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E88E" w14:textId="14D9A1B0" w:rsidR="003B3D71" w:rsidRPr="007C5617" w:rsidRDefault="003B3D71" w:rsidP="0000645A">
      <w:pPr>
        <w:widowControl w:val="0"/>
        <w:tabs>
          <w:tab w:val="center" w:pos="4968"/>
        </w:tabs>
        <w:spacing w:after="0" w:line="240" w:lineRule="auto"/>
        <w:jc w:val="center"/>
        <w:rPr>
          <w:rFonts w:ascii="Times New Roman" w:eastAsia="Times New Roman" w:hAnsi="Times New Roman" w:cs="Times New Roman"/>
          <w:b/>
          <w:bCs/>
          <w:sz w:val="28"/>
          <w:szCs w:val="28"/>
        </w:rPr>
      </w:pPr>
      <w:r w:rsidRPr="007C5617">
        <w:rPr>
          <w:rFonts w:ascii="Times New Roman" w:eastAsia="Times New Roman" w:hAnsi="Times New Roman" w:cs="Times New Roman"/>
          <w:b/>
          <w:bCs/>
          <w:sz w:val="28"/>
          <w:szCs w:val="28"/>
        </w:rPr>
        <w:t>Criteria for Groups eligible to apply for RSWR programs</w:t>
      </w:r>
    </w:p>
    <w:p w14:paraId="1A2BF818" w14:textId="08BE8D6C" w:rsidR="0000645A" w:rsidRPr="007C5617" w:rsidRDefault="0000645A" w:rsidP="0000645A">
      <w:pPr>
        <w:widowControl w:val="0"/>
        <w:tabs>
          <w:tab w:val="center" w:pos="4968"/>
        </w:tabs>
        <w:spacing w:after="0" w:line="240" w:lineRule="auto"/>
        <w:jc w:val="center"/>
        <w:rPr>
          <w:rFonts w:ascii="Times New Roman" w:eastAsia="Times New Roman" w:hAnsi="Times New Roman" w:cs="Times New Roman"/>
          <w:b/>
          <w:bCs/>
          <w:sz w:val="24"/>
          <w:szCs w:val="24"/>
        </w:rPr>
      </w:pPr>
      <w:r w:rsidRPr="007C5617">
        <w:rPr>
          <w:rFonts w:ascii="Times New Roman" w:eastAsia="Times New Roman" w:hAnsi="Times New Roman" w:cs="Times New Roman"/>
          <w:b/>
          <w:bCs/>
          <w:sz w:val="24"/>
          <w:szCs w:val="24"/>
        </w:rPr>
        <w:t>approved by RSWR Board of Directors, October 18, 2024</w:t>
      </w:r>
    </w:p>
    <w:p w14:paraId="0D23316E" w14:textId="77777777" w:rsidR="0000645A" w:rsidRPr="007C5617" w:rsidRDefault="0000645A" w:rsidP="0000645A">
      <w:pPr>
        <w:widowControl w:val="0"/>
        <w:tabs>
          <w:tab w:val="center" w:pos="4968"/>
        </w:tabs>
        <w:spacing w:after="0" w:line="240" w:lineRule="auto"/>
        <w:jc w:val="center"/>
        <w:rPr>
          <w:rFonts w:ascii="Times New Roman" w:eastAsia="Times New Roman" w:hAnsi="Times New Roman" w:cs="Times New Roman"/>
          <w:b/>
          <w:bCs/>
          <w:sz w:val="24"/>
          <w:szCs w:val="24"/>
        </w:rPr>
      </w:pPr>
    </w:p>
    <w:p w14:paraId="25AFB2AF" w14:textId="77777777" w:rsidR="00B719FC" w:rsidRPr="007C5617" w:rsidRDefault="00B719FC" w:rsidP="0000645A">
      <w:pPr>
        <w:widowControl w:val="0"/>
        <w:spacing w:after="0" w:line="240" w:lineRule="auto"/>
        <w:rPr>
          <w:rFonts w:ascii="Times New Roman" w:eastAsia="Times New Roman" w:hAnsi="Times New Roman" w:cs="Times New Roman"/>
          <w:sz w:val="10"/>
          <w:szCs w:val="10"/>
        </w:rPr>
      </w:pPr>
    </w:p>
    <w:p w14:paraId="1E7C03BC" w14:textId="491A577D" w:rsidR="00782ED7" w:rsidRPr="007C5617" w:rsidRDefault="001F1364"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 xml:space="preserve">Right Sharing of World Resources gives </w:t>
      </w:r>
      <w:r w:rsidR="005045F4" w:rsidRPr="007C5617">
        <w:rPr>
          <w:rFonts w:ascii="Times New Roman" w:eastAsia="Times New Roman" w:hAnsi="Times New Roman" w:cs="Times New Roman"/>
          <w:sz w:val="24"/>
          <w:szCs w:val="24"/>
        </w:rPr>
        <w:t xml:space="preserve">training and </w:t>
      </w:r>
      <w:r w:rsidRPr="007C5617">
        <w:rPr>
          <w:rFonts w:ascii="Times New Roman" w:eastAsia="Times New Roman" w:hAnsi="Times New Roman" w:cs="Times New Roman"/>
          <w:sz w:val="24"/>
          <w:szCs w:val="24"/>
        </w:rPr>
        <w:t>grants to small, grassroots women’s groups that do not have access to other adequate funding</w:t>
      </w:r>
      <w:r w:rsidR="00681B3A" w:rsidRPr="007C5617">
        <w:rPr>
          <w:rFonts w:ascii="Times New Roman" w:eastAsia="Times New Roman" w:hAnsi="Times New Roman" w:cs="Times New Roman"/>
          <w:sz w:val="24"/>
          <w:szCs w:val="24"/>
        </w:rPr>
        <w:t xml:space="preserve"> or resources</w:t>
      </w:r>
      <w:r w:rsidRPr="007C5617">
        <w:rPr>
          <w:rFonts w:ascii="Times New Roman" w:eastAsia="Times New Roman" w:hAnsi="Times New Roman" w:cs="Times New Roman"/>
          <w:sz w:val="24"/>
          <w:szCs w:val="24"/>
        </w:rPr>
        <w:t xml:space="preserve">. </w:t>
      </w:r>
      <w:r w:rsidR="00062924" w:rsidRPr="007C5617">
        <w:rPr>
          <w:rFonts w:ascii="Times New Roman" w:eastAsia="Times New Roman" w:hAnsi="Times New Roman" w:cs="Times New Roman"/>
          <w:sz w:val="24"/>
          <w:szCs w:val="24"/>
        </w:rPr>
        <w:t xml:space="preserve">RSWR </w:t>
      </w:r>
      <w:r w:rsidRPr="007C5617">
        <w:rPr>
          <w:rFonts w:ascii="Times New Roman" w:eastAsia="Times New Roman" w:hAnsi="Times New Roman" w:cs="Times New Roman"/>
          <w:sz w:val="24"/>
          <w:szCs w:val="24"/>
        </w:rPr>
        <w:t xml:space="preserve">grants are for micro-enterprise, self-employment projects.  </w:t>
      </w:r>
      <w:r w:rsidR="00062924" w:rsidRPr="007C5617">
        <w:rPr>
          <w:rFonts w:ascii="Times New Roman" w:eastAsia="Times New Roman" w:hAnsi="Times New Roman" w:cs="Times New Roman"/>
          <w:sz w:val="24"/>
          <w:szCs w:val="24"/>
        </w:rPr>
        <w:t>RSWR programs</w:t>
      </w:r>
      <w:r w:rsidRPr="007C5617">
        <w:rPr>
          <w:rFonts w:ascii="Times New Roman" w:eastAsia="Times New Roman" w:hAnsi="Times New Roman" w:cs="Times New Roman"/>
          <w:sz w:val="24"/>
          <w:szCs w:val="24"/>
        </w:rPr>
        <w:t xml:space="preserve"> help with </w:t>
      </w:r>
      <w:r w:rsidR="00497038" w:rsidRPr="007C5617">
        <w:rPr>
          <w:rFonts w:ascii="Times New Roman" w:eastAsia="Times New Roman" w:hAnsi="Times New Roman" w:cs="Times New Roman"/>
          <w:sz w:val="24"/>
          <w:szCs w:val="24"/>
        </w:rPr>
        <w:t xml:space="preserve">training and </w:t>
      </w:r>
      <w:r w:rsidRPr="007C5617">
        <w:rPr>
          <w:rFonts w:ascii="Times New Roman" w:eastAsia="Times New Roman" w:hAnsi="Times New Roman" w:cs="Times New Roman"/>
          <w:sz w:val="24"/>
          <w:szCs w:val="24"/>
        </w:rPr>
        <w:t>seed money so that a group can begin a revolving loan fund for members to take loans to begin their own small businesses.  It is important that the women work together in self-help groups and use the RSWR resources to help themselves grow into independent and strong groups.</w:t>
      </w:r>
      <w:r w:rsidR="003806B3" w:rsidRPr="007C5617">
        <w:rPr>
          <w:rFonts w:ascii="Times New Roman" w:eastAsia="Times New Roman" w:hAnsi="Times New Roman" w:cs="Times New Roman"/>
          <w:sz w:val="24"/>
          <w:szCs w:val="24"/>
        </w:rPr>
        <w:t xml:space="preserve">  Below is </w:t>
      </w:r>
      <w:r w:rsidR="00062924" w:rsidRPr="007C5617">
        <w:rPr>
          <w:rFonts w:ascii="Times New Roman" w:eastAsia="Times New Roman" w:hAnsi="Times New Roman" w:cs="Times New Roman"/>
          <w:sz w:val="24"/>
          <w:szCs w:val="24"/>
        </w:rPr>
        <w:t xml:space="preserve">the </w:t>
      </w:r>
      <w:r w:rsidR="003806B3" w:rsidRPr="007C5617">
        <w:rPr>
          <w:rFonts w:ascii="Times New Roman" w:eastAsia="Times New Roman" w:hAnsi="Times New Roman" w:cs="Times New Roman"/>
          <w:sz w:val="24"/>
          <w:szCs w:val="24"/>
        </w:rPr>
        <w:t xml:space="preserve">list of criteria that </w:t>
      </w:r>
      <w:r w:rsidR="00062924" w:rsidRPr="007C5617">
        <w:rPr>
          <w:rFonts w:ascii="Times New Roman" w:eastAsia="Times New Roman" w:hAnsi="Times New Roman" w:cs="Times New Roman"/>
          <w:sz w:val="24"/>
          <w:szCs w:val="24"/>
        </w:rPr>
        <w:t>is used</w:t>
      </w:r>
      <w:r w:rsidR="003806B3" w:rsidRPr="007C5617">
        <w:rPr>
          <w:rFonts w:ascii="Times New Roman" w:eastAsia="Times New Roman" w:hAnsi="Times New Roman" w:cs="Times New Roman"/>
          <w:sz w:val="24"/>
          <w:szCs w:val="24"/>
        </w:rPr>
        <w:t xml:space="preserve"> in deciding which </w:t>
      </w:r>
      <w:r w:rsidR="007D7CE2" w:rsidRPr="007C5617">
        <w:rPr>
          <w:rFonts w:ascii="Times New Roman" w:eastAsia="Times New Roman" w:hAnsi="Times New Roman" w:cs="Times New Roman"/>
          <w:sz w:val="24"/>
          <w:szCs w:val="24"/>
        </w:rPr>
        <w:t>groups</w:t>
      </w:r>
      <w:r w:rsidR="003806B3" w:rsidRPr="007C5617">
        <w:rPr>
          <w:rFonts w:ascii="Times New Roman" w:eastAsia="Times New Roman" w:hAnsi="Times New Roman" w:cs="Times New Roman"/>
          <w:sz w:val="24"/>
          <w:szCs w:val="24"/>
        </w:rPr>
        <w:t xml:space="preserve"> to consider:</w:t>
      </w:r>
    </w:p>
    <w:p w14:paraId="4FF056C1" w14:textId="77777777" w:rsidR="0000645A" w:rsidRPr="007C5617" w:rsidRDefault="0000645A" w:rsidP="0000645A">
      <w:pPr>
        <w:widowControl w:val="0"/>
        <w:spacing w:after="0" w:line="240" w:lineRule="auto"/>
        <w:rPr>
          <w:rFonts w:ascii="Times New Roman" w:eastAsia="Times New Roman" w:hAnsi="Times New Roman" w:cs="Times New Roman"/>
          <w:sz w:val="24"/>
          <w:szCs w:val="24"/>
        </w:rPr>
      </w:pPr>
    </w:p>
    <w:p w14:paraId="251498F9" w14:textId="2DB73E04" w:rsidR="006E0507" w:rsidRPr="007C5617" w:rsidRDefault="000721B1" w:rsidP="0000645A">
      <w:pPr>
        <w:widowControl w:val="0"/>
        <w:spacing w:after="0" w:line="240" w:lineRule="auto"/>
        <w:jc w:val="center"/>
        <w:rPr>
          <w:rFonts w:ascii="Times New Roman" w:eastAsia="Times New Roman" w:hAnsi="Times New Roman" w:cs="Times New Roman"/>
          <w:b/>
          <w:bCs/>
          <w:sz w:val="24"/>
          <w:szCs w:val="24"/>
        </w:rPr>
      </w:pPr>
      <w:r w:rsidRPr="007C5617">
        <w:rPr>
          <w:rFonts w:ascii="Times New Roman" w:eastAsia="Times New Roman" w:hAnsi="Times New Roman" w:cs="Times New Roman"/>
          <w:b/>
          <w:bCs/>
          <w:i/>
          <w:iCs/>
          <w:sz w:val="24"/>
          <w:szCs w:val="24"/>
        </w:rPr>
        <w:t>Preparing the Soil</w:t>
      </w:r>
      <w:r w:rsidRPr="007C5617">
        <w:rPr>
          <w:rFonts w:ascii="Times New Roman" w:eastAsia="Times New Roman" w:hAnsi="Times New Roman" w:cs="Times New Roman"/>
          <w:b/>
          <w:bCs/>
          <w:sz w:val="24"/>
          <w:szCs w:val="24"/>
        </w:rPr>
        <w:t xml:space="preserve"> - c</w:t>
      </w:r>
      <w:r w:rsidR="006E0507" w:rsidRPr="007C5617">
        <w:rPr>
          <w:rFonts w:ascii="Times New Roman" w:eastAsia="Times New Roman" w:hAnsi="Times New Roman" w:cs="Times New Roman"/>
          <w:b/>
          <w:bCs/>
          <w:sz w:val="24"/>
          <w:szCs w:val="24"/>
        </w:rPr>
        <w:t xml:space="preserve">riteria for groups eligible to apply for </w:t>
      </w:r>
      <w:r w:rsidRPr="007C5617">
        <w:rPr>
          <w:rFonts w:ascii="Times New Roman" w:eastAsia="Times New Roman" w:hAnsi="Times New Roman" w:cs="Times New Roman"/>
          <w:b/>
          <w:bCs/>
          <w:sz w:val="24"/>
          <w:szCs w:val="24"/>
        </w:rPr>
        <w:t>t</w:t>
      </w:r>
      <w:r w:rsidR="006E0507" w:rsidRPr="007C5617">
        <w:rPr>
          <w:rFonts w:ascii="Times New Roman" w:eastAsia="Times New Roman" w:hAnsi="Times New Roman" w:cs="Times New Roman"/>
          <w:b/>
          <w:bCs/>
          <w:sz w:val="24"/>
          <w:szCs w:val="24"/>
        </w:rPr>
        <w:t xml:space="preserve">raining </w:t>
      </w:r>
      <w:r w:rsidRPr="007C5617">
        <w:rPr>
          <w:rFonts w:ascii="Times New Roman" w:eastAsia="Times New Roman" w:hAnsi="Times New Roman" w:cs="Times New Roman"/>
          <w:b/>
          <w:bCs/>
          <w:sz w:val="24"/>
          <w:szCs w:val="24"/>
        </w:rPr>
        <w:t>program</w:t>
      </w:r>
    </w:p>
    <w:p w14:paraId="249555F4" w14:textId="77777777" w:rsidR="006E0507" w:rsidRPr="007C5617" w:rsidRDefault="006E0507" w:rsidP="0000645A">
      <w:pPr>
        <w:widowControl w:val="0"/>
        <w:spacing w:after="0" w:line="240" w:lineRule="auto"/>
        <w:rPr>
          <w:rFonts w:ascii="Times New Roman" w:eastAsia="Times New Roman" w:hAnsi="Times New Roman" w:cs="Times New Roman"/>
          <w:sz w:val="10"/>
          <w:szCs w:val="10"/>
        </w:rPr>
      </w:pPr>
    </w:p>
    <w:p w14:paraId="061AA7C7" w14:textId="2437731B" w:rsidR="00B719FC" w:rsidRPr="007C5617" w:rsidRDefault="00B719FC"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 xml:space="preserve">1.  </w:t>
      </w:r>
      <w:r w:rsidR="00062924" w:rsidRPr="007C5617">
        <w:rPr>
          <w:rFonts w:ascii="Times New Roman" w:eastAsia="Times New Roman" w:hAnsi="Times New Roman" w:cs="Times New Roman"/>
          <w:sz w:val="24"/>
          <w:szCs w:val="24"/>
        </w:rPr>
        <w:t>Group</w:t>
      </w:r>
      <w:r w:rsidRPr="007C5617">
        <w:rPr>
          <w:rFonts w:ascii="Times New Roman" w:eastAsia="Times New Roman" w:hAnsi="Times New Roman" w:cs="Times New Roman"/>
          <w:sz w:val="24"/>
          <w:szCs w:val="24"/>
        </w:rPr>
        <w:t xml:space="preserve"> </w:t>
      </w:r>
      <w:r w:rsidR="007F5591" w:rsidRPr="007C5617">
        <w:rPr>
          <w:rFonts w:ascii="Times New Roman" w:eastAsia="Times New Roman" w:hAnsi="Times New Roman" w:cs="Times New Roman"/>
          <w:sz w:val="24"/>
          <w:szCs w:val="24"/>
        </w:rPr>
        <w:t>must be</w:t>
      </w:r>
      <w:r w:rsidRPr="007C5617">
        <w:rPr>
          <w:rFonts w:ascii="Times New Roman" w:eastAsia="Times New Roman" w:hAnsi="Times New Roman" w:cs="Times New Roman"/>
          <w:sz w:val="24"/>
          <w:szCs w:val="24"/>
        </w:rPr>
        <w:t xml:space="preserve"> located in RSWR geographic project areas</w:t>
      </w:r>
      <w:r w:rsidRPr="007C5617">
        <w:rPr>
          <w:rFonts w:ascii="Times New Roman" w:eastAsia="Times New Roman" w:hAnsi="Times New Roman" w:cs="Times New Roman"/>
          <w:sz w:val="24"/>
          <w:szCs w:val="24"/>
          <w:vertAlign w:val="superscript"/>
        </w:rPr>
        <w:footnoteReference w:id="1"/>
      </w:r>
      <w:r w:rsidRPr="007C5617">
        <w:rPr>
          <w:rFonts w:ascii="Times New Roman" w:eastAsia="Times New Roman" w:hAnsi="Times New Roman" w:cs="Times New Roman"/>
          <w:sz w:val="24"/>
          <w:szCs w:val="24"/>
        </w:rPr>
        <w:t xml:space="preserve">. </w:t>
      </w:r>
    </w:p>
    <w:p w14:paraId="4AE20F66" w14:textId="77777777" w:rsidR="00681B3A" w:rsidRPr="007C5617" w:rsidRDefault="00681B3A" w:rsidP="0000645A">
      <w:pPr>
        <w:widowControl w:val="0"/>
        <w:spacing w:after="0" w:line="240" w:lineRule="auto"/>
        <w:rPr>
          <w:rFonts w:ascii="Times New Roman" w:eastAsia="Times New Roman" w:hAnsi="Times New Roman" w:cs="Times New Roman"/>
          <w:sz w:val="24"/>
          <w:szCs w:val="24"/>
        </w:rPr>
      </w:pPr>
    </w:p>
    <w:p w14:paraId="04183774" w14:textId="7BA4024E" w:rsidR="00681B3A" w:rsidRPr="007C5617" w:rsidRDefault="00681B3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2. Group does not have access to other adequate funding or resources.</w:t>
      </w:r>
    </w:p>
    <w:p w14:paraId="4AECC4B7" w14:textId="77777777" w:rsidR="00782ED7" w:rsidRPr="007C5617" w:rsidRDefault="00782ED7" w:rsidP="0000645A">
      <w:pPr>
        <w:widowControl w:val="0"/>
        <w:spacing w:after="0" w:line="240" w:lineRule="auto"/>
        <w:rPr>
          <w:rFonts w:ascii="Times New Roman" w:eastAsia="Times New Roman" w:hAnsi="Times New Roman" w:cs="Times New Roman"/>
          <w:sz w:val="24"/>
          <w:szCs w:val="24"/>
        </w:rPr>
      </w:pPr>
    </w:p>
    <w:p w14:paraId="4D965091" w14:textId="429BD759" w:rsidR="00AE21A4" w:rsidRPr="007C5617" w:rsidRDefault="00681B3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3</w:t>
      </w:r>
      <w:r w:rsidR="00AE21A4" w:rsidRPr="007C5617">
        <w:rPr>
          <w:rFonts w:ascii="Times New Roman" w:eastAsia="Times New Roman" w:hAnsi="Times New Roman" w:cs="Times New Roman"/>
          <w:sz w:val="24"/>
          <w:szCs w:val="24"/>
        </w:rPr>
        <w:t>.  NGOs</w:t>
      </w:r>
      <w:r w:rsidR="00AE21A4" w:rsidRPr="007C5617">
        <w:rPr>
          <w:rFonts w:ascii="Times New Roman" w:eastAsia="Times New Roman" w:hAnsi="Times New Roman" w:cs="Times New Roman"/>
          <w:sz w:val="24"/>
          <w:szCs w:val="24"/>
          <w:vertAlign w:val="superscript"/>
        </w:rPr>
        <w:footnoteReference w:id="2"/>
      </w:r>
      <w:r w:rsidR="00AE21A4" w:rsidRPr="007C5617">
        <w:rPr>
          <w:rFonts w:ascii="Times New Roman" w:eastAsia="Times New Roman" w:hAnsi="Times New Roman" w:cs="Times New Roman"/>
          <w:sz w:val="24"/>
          <w:szCs w:val="24"/>
        </w:rPr>
        <w:t xml:space="preserve"> and self</w:t>
      </w:r>
      <w:r w:rsidR="008F4467" w:rsidRPr="007C5617">
        <w:rPr>
          <w:rFonts w:ascii="Times New Roman" w:eastAsia="Times New Roman" w:hAnsi="Times New Roman" w:cs="Times New Roman"/>
          <w:sz w:val="24"/>
          <w:szCs w:val="24"/>
        </w:rPr>
        <w:t>-</w:t>
      </w:r>
      <w:r w:rsidR="00AE21A4" w:rsidRPr="007C5617">
        <w:rPr>
          <w:rFonts w:ascii="Times New Roman" w:eastAsia="Times New Roman" w:hAnsi="Times New Roman" w:cs="Times New Roman"/>
          <w:sz w:val="24"/>
          <w:szCs w:val="24"/>
        </w:rPr>
        <w:t xml:space="preserve">help groups </w:t>
      </w:r>
      <w:r w:rsidR="006E0507" w:rsidRPr="007C5617">
        <w:rPr>
          <w:rFonts w:ascii="Times New Roman" w:eastAsia="Times New Roman" w:hAnsi="Times New Roman" w:cs="Times New Roman"/>
          <w:sz w:val="24"/>
          <w:szCs w:val="24"/>
        </w:rPr>
        <w:t>must have been established</w:t>
      </w:r>
      <w:r w:rsidR="008C43B0" w:rsidRPr="007C5617">
        <w:rPr>
          <w:rFonts w:ascii="Times New Roman" w:eastAsia="Times New Roman" w:hAnsi="Times New Roman" w:cs="Times New Roman"/>
          <w:sz w:val="24"/>
          <w:szCs w:val="24"/>
        </w:rPr>
        <w:t xml:space="preserve"> </w:t>
      </w:r>
      <w:r w:rsidR="006E0507" w:rsidRPr="007C5617">
        <w:rPr>
          <w:rFonts w:ascii="Times New Roman" w:eastAsia="Times New Roman" w:hAnsi="Times New Roman" w:cs="Times New Roman"/>
          <w:sz w:val="24"/>
          <w:szCs w:val="24"/>
        </w:rPr>
        <w:t>less</w:t>
      </w:r>
      <w:r w:rsidR="008C43B0" w:rsidRPr="007C5617">
        <w:rPr>
          <w:rFonts w:ascii="Times New Roman" w:eastAsia="Times New Roman" w:hAnsi="Times New Roman" w:cs="Times New Roman"/>
          <w:sz w:val="24"/>
          <w:szCs w:val="24"/>
        </w:rPr>
        <w:t xml:space="preserve"> than 20 years ago</w:t>
      </w:r>
      <w:r w:rsidR="00AE21A4" w:rsidRPr="007C5617">
        <w:rPr>
          <w:rFonts w:ascii="Times New Roman" w:eastAsia="Times New Roman" w:hAnsi="Times New Roman" w:cs="Times New Roman"/>
          <w:sz w:val="24"/>
          <w:szCs w:val="24"/>
        </w:rPr>
        <w:t xml:space="preserve">. </w:t>
      </w:r>
    </w:p>
    <w:p w14:paraId="4D62885C" w14:textId="77777777" w:rsidR="00782ED7" w:rsidRPr="007C5617" w:rsidRDefault="00782ED7" w:rsidP="0000645A">
      <w:pPr>
        <w:widowControl w:val="0"/>
        <w:spacing w:after="0" w:line="240" w:lineRule="auto"/>
        <w:rPr>
          <w:rFonts w:ascii="Times New Roman" w:eastAsia="Times New Roman" w:hAnsi="Times New Roman" w:cs="Times New Roman"/>
          <w:sz w:val="24"/>
          <w:szCs w:val="24"/>
        </w:rPr>
      </w:pPr>
    </w:p>
    <w:p w14:paraId="6B0288B7" w14:textId="3F38B711" w:rsidR="00AE21A4" w:rsidRPr="007C5617" w:rsidRDefault="00681B3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4</w:t>
      </w:r>
      <w:r w:rsidR="00AE21A4" w:rsidRPr="007C5617">
        <w:rPr>
          <w:rFonts w:ascii="Times New Roman" w:eastAsia="Times New Roman" w:hAnsi="Times New Roman" w:cs="Times New Roman"/>
          <w:sz w:val="24"/>
          <w:szCs w:val="24"/>
        </w:rPr>
        <w:t>.  Leaders</w:t>
      </w:r>
      <w:r w:rsidR="007D7CE2" w:rsidRPr="007C5617">
        <w:rPr>
          <w:rFonts w:ascii="Times New Roman" w:eastAsia="Times New Roman" w:hAnsi="Times New Roman" w:cs="Times New Roman"/>
          <w:sz w:val="24"/>
          <w:szCs w:val="24"/>
        </w:rPr>
        <w:t xml:space="preserve"> and all members</w:t>
      </w:r>
      <w:r w:rsidR="00AE21A4" w:rsidRPr="007C5617">
        <w:rPr>
          <w:rFonts w:ascii="Times New Roman" w:eastAsia="Times New Roman" w:hAnsi="Times New Roman" w:cs="Times New Roman"/>
          <w:sz w:val="24"/>
          <w:szCs w:val="24"/>
        </w:rPr>
        <w:t xml:space="preserve"> of the </w:t>
      </w:r>
      <w:r w:rsidR="003C62D7" w:rsidRPr="007C5617">
        <w:rPr>
          <w:rFonts w:ascii="Times New Roman" w:eastAsia="Times New Roman" w:hAnsi="Times New Roman" w:cs="Times New Roman"/>
          <w:sz w:val="24"/>
          <w:szCs w:val="24"/>
        </w:rPr>
        <w:t>w</w:t>
      </w:r>
      <w:r w:rsidR="00AE21A4" w:rsidRPr="007C5617">
        <w:rPr>
          <w:rFonts w:ascii="Times New Roman" w:eastAsia="Times New Roman" w:hAnsi="Times New Roman" w:cs="Times New Roman"/>
          <w:sz w:val="24"/>
          <w:szCs w:val="24"/>
        </w:rPr>
        <w:t xml:space="preserve">omen’s </w:t>
      </w:r>
      <w:r w:rsidR="003C62D7" w:rsidRPr="007C5617">
        <w:rPr>
          <w:rFonts w:ascii="Times New Roman" w:eastAsia="Times New Roman" w:hAnsi="Times New Roman" w:cs="Times New Roman"/>
          <w:sz w:val="24"/>
          <w:szCs w:val="24"/>
        </w:rPr>
        <w:t>g</w:t>
      </w:r>
      <w:r w:rsidR="00AE21A4" w:rsidRPr="007C5617">
        <w:rPr>
          <w:rFonts w:ascii="Times New Roman" w:eastAsia="Times New Roman" w:hAnsi="Times New Roman" w:cs="Times New Roman"/>
          <w:sz w:val="24"/>
          <w:szCs w:val="24"/>
        </w:rPr>
        <w:t>roups must be women.</w:t>
      </w:r>
      <w:r w:rsidR="000C5F40" w:rsidRPr="007C5617">
        <w:rPr>
          <w:rFonts w:ascii="Times New Roman" w:eastAsia="Times New Roman" w:hAnsi="Times New Roman" w:cs="Times New Roman"/>
          <w:sz w:val="24"/>
          <w:szCs w:val="24"/>
        </w:rPr>
        <w:t xml:space="preserve"> Transgender women</w:t>
      </w:r>
      <w:r w:rsidR="00A00F51" w:rsidRPr="007C5617">
        <w:rPr>
          <w:rFonts w:ascii="Times New Roman" w:eastAsia="Times New Roman" w:hAnsi="Times New Roman" w:cs="Times New Roman"/>
          <w:sz w:val="24"/>
          <w:szCs w:val="24"/>
        </w:rPr>
        <w:t xml:space="preserve"> are eligible</w:t>
      </w:r>
      <w:r w:rsidR="000C5F40" w:rsidRPr="007C5617">
        <w:rPr>
          <w:rFonts w:ascii="Times New Roman" w:eastAsia="Times New Roman" w:hAnsi="Times New Roman" w:cs="Times New Roman"/>
          <w:sz w:val="24"/>
          <w:szCs w:val="24"/>
        </w:rPr>
        <w:t>.</w:t>
      </w:r>
      <w:r w:rsidR="007D7CE2" w:rsidRPr="007C5617">
        <w:rPr>
          <w:rFonts w:ascii="Times New Roman" w:eastAsia="Times New Roman" w:hAnsi="Times New Roman" w:cs="Times New Roman"/>
          <w:sz w:val="24"/>
          <w:szCs w:val="24"/>
        </w:rPr>
        <w:t xml:space="preserve"> </w:t>
      </w:r>
    </w:p>
    <w:p w14:paraId="62A944C4" w14:textId="77777777" w:rsidR="00782ED7" w:rsidRPr="007C5617" w:rsidRDefault="00782ED7" w:rsidP="0000645A">
      <w:pPr>
        <w:widowControl w:val="0"/>
        <w:spacing w:after="0" w:line="240" w:lineRule="auto"/>
        <w:rPr>
          <w:rFonts w:ascii="Times New Roman" w:eastAsia="Times New Roman" w:hAnsi="Times New Roman" w:cs="Times New Roman"/>
          <w:sz w:val="24"/>
          <w:szCs w:val="24"/>
        </w:rPr>
      </w:pPr>
    </w:p>
    <w:p w14:paraId="2E383883" w14:textId="0FA14389" w:rsidR="007D7CE2" w:rsidRPr="007C5617" w:rsidRDefault="00681B3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5</w:t>
      </w:r>
      <w:r w:rsidR="00B719FC" w:rsidRPr="007C5617">
        <w:rPr>
          <w:rFonts w:ascii="Times New Roman" w:eastAsia="Times New Roman" w:hAnsi="Times New Roman" w:cs="Times New Roman"/>
          <w:sz w:val="24"/>
          <w:szCs w:val="24"/>
        </w:rPr>
        <w:t xml:space="preserve">.  </w:t>
      </w:r>
      <w:r w:rsidR="007F5591" w:rsidRPr="007C5617">
        <w:rPr>
          <w:rFonts w:ascii="Times New Roman" w:eastAsia="Times New Roman" w:hAnsi="Times New Roman" w:cs="Times New Roman"/>
          <w:sz w:val="24"/>
          <w:szCs w:val="24"/>
        </w:rPr>
        <w:t>All</w:t>
      </w:r>
      <w:r w:rsidR="00B719FC" w:rsidRPr="007C5617">
        <w:rPr>
          <w:rFonts w:ascii="Times New Roman" w:eastAsia="Times New Roman" w:hAnsi="Times New Roman" w:cs="Times New Roman"/>
          <w:sz w:val="24"/>
          <w:szCs w:val="24"/>
        </w:rPr>
        <w:t xml:space="preserve"> </w:t>
      </w:r>
      <w:r w:rsidR="00AE21A4" w:rsidRPr="007C5617">
        <w:rPr>
          <w:rFonts w:ascii="Times New Roman" w:eastAsia="Times New Roman" w:hAnsi="Times New Roman" w:cs="Times New Roman"/>
          <w:sz w:val="24"/>
          <w:szCs w:val="24"/>
        </w:rPr>
        <w:t>self</w:t>
      </w:r>
      <w:r w:rsidR="003806B3" w:rsidRPr="007C5617">
        <w:rPr>
          <w:rFonts w:ascii="Times New Roman" w:eastAsia="Times New Roman" w:hAnsi="Times New Roman" w:cs="Times New Roman"/>
          <w:sz w:val="24"/>
          <w:szCs w:val="24"/>
        </w:rPr>
        <w:t>-</w:t>
      </w:r>
      <w:r w:rsidR="00AE21A4" w:rsidRPr="007C5617">
        <w:rPr>
          <w:rFonts w:ascii="Times New Roman" w:eastAsia="Times New Roman" w:hAnsi="Times New Roman" w:cs="Times New Roman"/>
          <w:sz w:val="24"/>
          <w:szCs w:val="24"/>
        </w:rPr>
        <w:t>help group members</w:t>
      </w:r>
      <w:r w:rsidR="00B719FC" w:rsidRPr="007C5617">
        <w:rPr>
          <w:rFonts w:ascii="Times New Roman" w:eastAsia="Times New Roman" w:hAnsi="Times New Roman" w:cs="Times New Roman"/>
          <w:sz w:val="24"/>
          <w:szCs w:val="24"/>
        </w:rPr>
        <w:t xml:space="preserve"> </w:t>
      </w:r>
      <w:r w:rsidR="007D7CE2" w:rsidRPr="007C5617">
        <w:rPr>
          <w:rFonts w:ascii="Times New Roman" w:eastAsia="Times New Roman" w:hAnsi="Times New Roman" w:cs="Times New Roman"/>
          <w:sz w:val="24"/>
          <w:szCs w:val="24"/>
        </w:rPr>
        <w:t>must be</w:t>
      </w:r>
      <w:r w:rsidR="00B719FC" w:rsidRPr="007C5617">
        <w:rPr>
          <w:rFonts w:ascii="Times New Roman" w:eastAsia="Times New Roman" w:hAnsi="Times New Roman" w:cs="Times New Roman"/>
          <w:sz w:val="24"/>
          <w:szCs w:val="24"/>
        </w:rPr>
        <w:t xml:space="preserve"> a part of the decision making in determining project activities</w:t>
      </w:r>
      <w:r w:rsidR="007D7CE2" w:rsidRPr="007C5617">
        <w:rPr>
          <w:rFonts w:ascii="Times New Roman" w:eastAsia="Times New Roman" w:hAnsi="Times New Roman" w:cs="Times New Roman"/>
          <w:sz w:val="24"/>
          <w:szCs w:val="24"/>
        </w:rPr>
        <w:t>.</w:t>
      </w:r>
    </w:p>
    <w:p w14:paraId="6AE6AEC8" w14:textId="77777777" w:rsidR="00782ED7" w:rsidRPr="007C5617" w:rsidRDefault="00782ED7" w:rsidP="0000645A">
      <w:pPr>
        <w:widowControl w:val="0"/>
        <w:spacing w:after="0" w:line="240" w:lineRule="auto"/>
        <w:rPr>
          <w:rFonts w:ascii="Times New Roman" w:eastAsia="Times New Roman" w:hAnsi="Times New Roman" w:cs="Times New Roman"/>
          <w:sz w:val="24"/>
          <w:szCs w:val="24"/>
        </w:rPr>
      </w:pPr>
    </w:p>
    <w:p w14:paraId="286AE645" w14:textId="387D6FD9" w:rsidR="001C78B6" w:rsidRPr="007C5617" w:rsidRDefault="00681B3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6</w:t>
      </w:r>
      <w:r w:rsidR="00B719FC" w:rsidRPr="007C5617">
        <w:rPr>
          <w:rFonts w:ascii="Times New Roman" w:eastAsia="Times New Roman" w:hAnsi="Times New Roman" w:cs="Times New Roman"/>
          <w:sz w:val="24"/>
          <w:szCs w:val="24"/>
        </w:rPr>
        <w:t xml:space="preserve">.  </w:t>
      </w:r>
      <w:r w:rsidR="00497038" w:rsidRPr="007C5617">
        <w:rPr>
          <w:rFonts w:ascii="Times New Roman" w:eastAsia="Times New Roman" w:hAnsi="Times New Roman" w:cs="Times New Roman"/>
          <w:sz w:val="24"/>
          <w:szCs w:val="24"/>
        </w:rPr>
        <w:t xml:space="preserve">Applications </w:t>
      </w:r>
      <w:r w:rsidR="007F5591" w:rsidRPr="007C5617">
        <w:rPr>
          <w:rFonts w:ascii="Times New Roman" w:eastAsia="Times New Roman" w:hAnsi="Times New Roman" w:cs="Times New Roman"/>
          <w:sz w:val="24"/>
          <w:szCs w:val="24"/>
        </w:rPr>
        <w:t>from India</w:t>
      </w:r>
      <w:r w:rsidR="00AE21A4" w:rsidRPr="007C5617">
        <w:rPr>
          <w:rFonts w:ascii="Times New Roman" w:eastAsia="Times New Roman" w:hAnsi="Times New Roman" w:cs="Times New Roman"/>
          <w:sz w:val="24"/>
          <w:szCs w:val="24"/>
        </w:rPr>
        <w:t xml:space="preserve"> </w:t>
      </w:r>
      <w:r w:rsidR="006E0507" w:rsidRPr="007C5617">
        <w:rPr>
          <w:rFonts w:ascii="Times New Roman" w:eastAsia="Times New Roman" w:hAnsi="Times New Roman" w:cs="Times New Roman"/>
          <w:sz w:val="24"/>
          <w:szCs w:val="24"/>
        </w:rPr>
        <w:t xml:space="preserve">must </w:t>
      </w:r>
      <w:r w:rsidR="00AE21A4" w:rsidRPr="007C5617">
        <w:rPr>
          <w:rFonts w:ascii="Times New Roman" w:eastAsia="Times New Roman" w:hAnsi="Times New Roman" w:cs="Times New Roman"/>
          <w:sz w:val="24"/>
          <w:szCs w:val="24"/>
        </w:rPr>
        <w:t>include a</w:t>
      </w:r>
      <w:r w:rsidR="00D31350" w:rsidRPr="007C5617">
        <w:rPr>
          <w:rFonts w:ascii="Times New Roman" w:eastAsia="Times New Roman" w:hAnsi="Times New Roman" w:cs="Times New Roman"/>
          <w:sz w:val="24"/>
          <w:szCs w:val="24"/>
        </w:rPr>
        <w:t xml:space="preserve"> clear description of the </w:t>
      </w:r>
      <w:r w:rsidR="00497038" w:rsidRPr="007C5617">
        <w:rPr>
          <w:rFonts w:ascii="Times New Roman" w:eastAsia="Times New Roman" w:hAnsi="Times New Roman" w:cs="Times New Roman"/>
          <w:sz w:val="24"/>
          <w:szCs w:val="24"/>
        </w:rPr>
        <w:t>NGO</w:t>
      </w:r>
      <w:r w:rsidR="007F5591" w:rsidRPr="007C5617">
        <w:rPr>
          <w:rFonts w:ascii="Times New Roman" w:eastAsia="Times New Roman" w:hAnsi="Times New Roman" w:cs="Times New Roman"/>
          <w:sz w:val="24"/>
          <w:szCs w:val="24"/>
        </w:rPr>
        <w:t xml:space="preserve"> and the initial beneficiary group of women.  In Guatemala, Kenya and Sierra Leone, applications should include a clear description of the beneficiary group that is applying:</w:t>
      </w:r>
    </w:p>
    <w:p w14:paraId="5249974B" w14:textId="370F6DB8" w:rsidR="001C78B6" w:rsidRPr="007C5617" w:rsidRDefault="00D31350" w:rsidP="0000645A">
      <w:pPr>
        <w:widowControl w:val="0"/>
        <w:spacing w:after="0" w:line="240" w:lineRule="auto"/>
        <w:ind w:left="720"/>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 xml:space="preserve">a.  </w:t>
      </w:r>
      <w:r w:rsidR="00117C36" w:rsidRPr="007C5617">
        <w:rPr>
          <w:rFonts w:ascii="Times New Roman" w:eastAsia="Times New Roman" w:hAnsi="Times New Roman" w:cs="Times New Roman"/>
          <w:sz w:val="24"/>
          <w:szCs w:val="24"/>
        </w:rPr>
        <w:t>For</w:t>
      </w:r>
      <w:r w:rsidR="00B719FC" w:rsidRPr="007C5617">
        <w:rPr>
          <w:rFonts w:ascii="Times New Roman" w:eastAsia="Times New Roman" w:hAnsi="Times New Roman" w:cs="Times New Roman"/>
          <w:sz w:val="24"/>
          <w:szCs w:val="24"/>
        </w:rPr>
        <w:t xml:space="preserve"> </w:t>
      </w:r>
      <w:r w:rsidRPr="007C5617">
        <w:rPr>
          <w:rFonts w:ascii="Times New Roman" w:eastAsia="Times New Roman" w:hAnsi="Times New Roman" w:cs="Times New Roman"/>
          <w:sz w:val="24"/>
          <w:szCs w:val="24"/>
        </w:rPr>
        <w:t>women’s self</w:t>
      </w:r>
      <w:r w:rsidR="00117C36" w:rsidRPr="007C5617">
        <w:rPr>
          <w:rFonts w:ascii="Times New Roman" w:eastAsia="Times New Roman" w:hAnsi="Times New Roman" w:cs="Times New Roman"/>
          <w:sz w:val="24"/>
          <w:szCs w:val="24"/>
        </w:rPr>
        <w:t>-</w:t>
      </w:r>
      <w:r w:rsidRPr="007C5617">
        <w:rPr>
          <w:rFonts w:ascii="Times New Roman" w:eastAsia="Times New Roman" w:hAnsi="Times New Roman" w:cs="Times New Roman"/>
          <w:sz w:val="24"/>
          <w:szCs w:val="24"/>
        </w:rPr>
        <w:t xml:space="preserve">help </w:t>
      </w:r>
      <w:r w:rsidR="00B719FC" w:rsidRPr="007C5617">
        <w:rPr>
          <w:rFonts w:ascii="Times New Roman" w:eastAsia="Times New Roman" w:hAnsi="Times New Roman" w:cs="Times New Roman"/>
          <w:sz w:val="24"/>
          <w:szCs w:val="24"/>
        </w:rPr>
        <w:t>group</w:t>
      </w:r>
      <w:r w:rsidR="00117C36" w:rsidRPr="007C5617">
        <w:rPr>
          <w:rFonts w:ascii="Times New Roman" w:eastAsia="Times New Roman" w:hAnsi="Times New Roman" w:cs="Times New Roman"/>
          <w:sz w:val="24"/>
          <w:szCs w:val="24"/>
        </w:rPr>
        <w:t>s</w:t>
      </w:r>
      <w:r w:rsidRPr="007C5617">
        <w:rPr>
          <w:rFonts w:ascii="Times New Roman" w:eastAsia="Times New Roman" w:hAnsi="Times New Roman" w:cs="Times New Roman"/>
          <w:sz w:val="24"/>
          <w:szCs w:val="24"/>
        </w:rPr>
        <w:t xml:space="preserve"> </w:t>
      </w:r>
      <w:r w:rsidR="00B719FC" w:rsidRPr="007C5617">
        <w:rPr>
          <w:rFonts w:ascii="Times New Roman" w:eastAsia="Times New Roman" w:hAnsi="Times New Roman" w:cs="Times New Roman"/>
          <w:sz w:val="24"/>
          <w:szCs w:val="24"/>
        </w:rPr>
        <w:t>include</w:t>
      </w:r>
      <w:r w:rsidR="000C5F40" w:rsidRPr="007C5617">
        <w:rPr>
          <w:rFonts w:ascii="Times New Roman" w:eastAsia="Times New Roman" w:hAnsi="Times New Roman" w:cs="Times New Roman"/>
          <w:sz w:val="24"/>
          <w:szCs w:val="24"/>
        </w:rPr>
        <w:t>:</w:t>
      </w:r>
      <w:r w:rsidR="00B719FC" w:rsidRPr="007C5617">
        <w:rPr>
          <w:rFonts w:ascii="Times New Roman" w:eastAsia="Times New Roman" w:hAnsi="Times New Roman" w:cs="Times New Roman"/>
          <w:sz w:val="24"/>
          <w:szCs w:val="24"/>
        </w:rPr>
        <w:t xml:space="preserve"> size and makeup of group, history, current activities and current economic circumstances.</w:t>
      </w:r>
    </w:p>
    <w:p w14:paraId="13B185EB" w14:textId="3E211F2F" w:rsidR="00EA3AF8" w:rsidRPr="007C5617" w:rsidRDefault="00D31350" w:rsidP="0000645A">
      <w:pPr>
        <w:widowControl w:val="0"/>
        <w:spacing w:after="0" w:line="240" w:lineRule="auto"/>
        <w:ind w:left="720"/>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 xml:space="preserve">b. </w:t>
      </w:r>
      <w:r w:rsidR="003806B3" w:rsidRPr="007C5617">
        <w:rPr>
          <w:rFonts w:ascii="Times New Roman" w:eastAsia="Times New Roman" w:hAnsi="Times New Roman" w:cs="Times New Roman"/>
          <w:sz w:val="24"/>
          <w:szCs w:val="24"/>
        </w:rPr>
        <w:t>For projects i</w:t>
      </w:r>
      <w:r w:rsidRPr="007C5617">
        <w:rPr>
          <w:rFonts w:ascii="Times New Roman" w:eastAsia="Times New Roman" w:hAnsi="Times New Roman" w:cs="Times New Roman"/>
          <w:sz w:val="24"/>
          <w:szCs w:val="24"/>
        </w:rPr>
        <w:t xml:space="preserve">n India, </w:t>
      </w:r>
      <w:r w:rsidR="003806B3" w:rsidRPr="007C5617">
        <w:rPr>
          <w:rFonts w:ascii="Times New Roman" w:eastAsia="Times New Roman" w:hAnsi="Times New Roman" w:cs="Times New Roman"/>
          <w:sz w:val="24"/>
          <w:szCs w:val="24"/>
        </w:rPr>
        <w:t xml:space="preserve">also </w:t>
      </w:r>
      <w:r w:rsidRPr="007C5617">
        <w:rPr>
          <w:rFonts w:ascii="Times New Roman" w:eastAsia="Times New Roman" w:hAnsi="Times New Roman" w:cs="Times New Roman"/>
          <w:sz w:val="24"/>
          <w:szCs w:val="24"/>
        </w:rPr>
        <w:t>include a short profile of the NGO, and of the NGO director/project coordinator</w:t>
      </w:r>
    </w:p>
    <w:p w14:paraId="7D2ECDF1" w14:textId="77777777" w:rsidR="00062924" w:rsidRPr="007C5617" w:rsidRDefault="00062924" w:rsidP="0000645A">
      <w:pPr>
        <w:widowControl w:val="0"/>
        <w:spacing w:after="0" w:line="240" w:lineRule="auto"/>
        <w:rPr>
          <w:rFonts w:ascii="Times New Roman" w:eastAsia="Times New Roman" w:hAnsi="Times New Roman" w:cs="Times New Roman"/>
          <w:sz w:val="24"/>
          <w:szCs w:val="24"/>
        </w:rPr>
      </w:pPr>
    </w:p>
    <w:p w14:paraId="3F573B7B" w14:textId="08AEF18A" w:rsidR="006E0507" w:rsidRPr="007C5617" w:rsidRDefault="000721B1" w:rsidP="0000645A">
      <w:pPr>
        <w:widowControl w:val="0"/>
        <w:spacing w:after="0" w:line="240" w:lineRule="auto"/>
        <w:jc w:val="center"/>
        <w:rPr>
          <w:rFonts w:ascii="Times New Roman" w:eastAsia="Times New Roman" w:hAnsi="Times New Roman" w:cs="Times New Roman"/>
          <w:b/>
          <w:bCs/>
          <w:sz w:val="24"/>
          <w:szCs w:val="24"/>
        </w:rPr>
      </w:pPr>
      <w:r w:rsidRPr="007C5617">
        <w:rPr>
          <w:rFonts w:ascii="Times New Roman" w:eastAsia="Times New Roman" w:hAnsi="Times New Roman" w:cs="Times New Roman"/>
          <w:b/>
          <w:bCs/>
          <w:i/>
          <w:iCs/>
          <w:sz w:val="24"/>
          <w:szCs w:val="24"/>
        </w:rPr>
        <w:t>Planting the Seeds</w:t>
      </w:r>
      <w:r w:rsidRPr="007C5617">
        <w:rPr>
          <w:rFonts w:ascii="Times New Roman" w:eastAsia="Times New Roman" w:hAnsi="Times New Roman" w:cs="Times New Roman"/>
          <w:b/>
          <w:bCs/>
          <w:sz w:val="24"/>
          <w:szCs w:val="24"/>
        </w:rPr>
        <w:t xml:space="preserve"> - c</w:t>
      </w:r>
      <w:r w:rsidR="006E0507" w:rsidRPr="007C5617">
        <w:rPr>
          <w:rFonts w:ascii="Times New Roman" w:eastAsia="Times New Roman" w:hAnsi="Times New Roman" w:cs="Times New Roman"/>
          <w:b/>
          <w:bCs/>
          <w:sz w:val="24"/>
          <w:szCs w:val="24"/>
        </w:rPr>
        <w:t xml:space="preserve">riteria for groups eligible to apply for a </w:t>
      </w:r>
      <w:r w:rsidRPr="007C5617">
        <w:rPr>
          <w:rFonts w:ascii="Times New Roman" w:eastAsia="Times New Roman" w:hAnsi="Times New Roman" w:cs="Times New Roman"/>
          <w:b/>
          <w:bCs/>
          <w:sz w:val="24"/>
          <w:szCs w:val="24"/>
        </w:rPr>
        <w:t>f</w:t>
      </w:r>
      <w:r w:rsidR="006E0507" w:rsidRPr="007C5617">
        <w:rPr>
          <w:rFonts w:ascii="Times New Roman" w:eastAsia="Times New Roman" w:hAnsi="Times New Roman" w:cs="Times New Roman"/>
          <w:b/>
          <w:bCs/>
          <w:sz w:val="24"/>
          <w:szCs w:val="24"/>
        </w:rPr>
        <w:t xml:space="preserve">inancial </w:t>
      </w:r>
      <w:r w:rsidRPr="007C5617">
        <w:rPr>
          <w:rFonts w:ascii="Times New Roman" w:eastAsia="Times New Roman" w:hAnsi="Times New Roman" w:cs="Times New Roman"/>
          <w:b/>
          <w:bCs/>
          <w:sz w:val="24"/>
          <w:szCs w:val="24"/>
        </w:rPr>
        <w:t>g</w:t>
      </w:r>
      <w:r w:rsidR="006E0507" w:rsidRPr="007C5617">
        <w:rPr>
          <w:rFonts w:ascii="Times New Roman" w:eastAsia="Times New Roman" w:hAnsi="Times New Roman" w:cs="Times New Roman"/>
          <w:b/>
          <w:bCs/>
          <w:sz w:val="24"/>
          <w:szCs w:val="24"/>
        </w:rPr>
        <w:t>rant</w:t>
      </w:r>
    </w:p>
    <w:p w14:paraId="1EFCA115" w14:textId="77777777" w:rsidR="003C62D7" w:rsidRPr="007C5617" w:rsidRDefault="003C62D7" w:rsidP="0000645A">
      <w:pPr>
        <w:widowControl w:val="0"/>
        <w:spacing w:after="0" w:line="240" w:lineRule="auto"/>
        <w:rPr>
          <w:rFonts w:ascii="Times New Roman" w:eastAsia="Times New Roman" w:hAnsi="Times New Roman" w:cs="Times New Roman"/>
          <w:sz w:val="10"/>
          <w:szCs w:val="10"/>
        </w:rPr>
      </w:pPr>
    </w:p>
    <w:p w14:paraId="0E655735" w14:textId="0576B47B" w:rsidR="00062924" w:rsidRPr="007C5617" w:rsidRDefault="00062924"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1. The group must have completed the RSWR training program.</w:t>
      </w:r>
    </w:p>
    <w:p w14:paraId="438DE38F" w14:textId="77777777" w:rsidR="006E0507" w:rsidRPr="007C5617" w:rsidRDefault="006E0507" w:rsidP="0000645A">
      <w:pPr>
        <w:widowControl w:val="0"/>
        <w:spacing w:after="0" w:line="240" w:lineRule="auto"/>
        <w:rPr>
          <w:rFonts w:ascii="Times New Roman" w:eastAsia="Times New Roman" w:hAnsi="Times New Roman" w:cs="Times New Roman"/>
          <w:sz w:val="24"/>
          <w:szCs w:val="24"/>
        </w:rPr>
      </w:pPr>
    </w:p>
    <w:p w14:paraId="0D2667AF" w14:textId="0D744E5A" w:rsidR="006E0507" w:rsidRPr="007C5617" w:rsidRDefault="00681B3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2</w:t>
      </w:r>
      <w:r w:rsidR="006E0507" w:rsidRPr="007C5617">
        <w:rPr>
          <w:rFonts w:ascii="Times New Roman" w:eastAsia="Times New Roman" w:hAnsi="Times New Roman" w:cs="Times New Roman"/>
          <w:sz w:val="24"/>
          <w:szCs w:val="24"/>
        </w:rPr>
        <w:t>. The</w:t>
      </w:r>
      <w:r w:rsidR="00062924" w:rsidRPr="007C5617">
        <w:rPr>
          <w:rFonts w:ascii="Times New Roman" w:eastAsia="Times New Roman" w:hAnsi="Times New Roman" w:cs="Times New Roman"/>
          <w:sz w:val="24"/>
          <w:szCs w:val="24"/>
        </w:rPr>
        <w:t xml:space="preserve"> </w:t>
      </w:r>
      <w:r w:rsidR="006E0507" w:rsidRPr="007C5617">
        <w:rPr>
          <w:rFonts w:ascii="Times New Roman" w:eastAsia="Times New Roman" w:hAnsi="Times New Roman" w:cs="Times New Roman"/>
          <w:sz w:val="24"/>
          <w:szCs w:val="24"/>
        </w:rPr>
        <w:t>bank account must be jointly controlled by at least 3 authorized members of the group, duly appointed by the group.</w:t>
      </w:r>
    </w:p>
    <w:p w14:paraId="25E86818" w14:textId="77777777" w:rsidR="006E0507" w:rsidRPr="007C5617" w:rsidRDefault="006E0507" w:rsidP="0000645A">
      <w:pPr>
        <w:widowControl w:val="0"/>
        <w:spacing w:after="0" w:line="240" w:lineRule="auto"/>
        <w:rPr>
          <w:rFonts w:ascii="Times New Roman" w:eastAsia="Times New Roman" w:hAnsi="Times New Roman" w:cs="Times New Roman"/>
          <w:sz w:val="24"/>
          <w:szCs w:val="24"/>
        </w:rPr>
      </w:pPr>
    </w:p>
    <w:p w14:paraId="2B4166F0" w14:textId="3CDB618D" w:rsidR="006E0507" w:rsidRPr="007C5617" w:rsidRDefault="00681B3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3</w:t>
      </w:r>
      <w:r w:rsidR="006E0507" w:rsidRPr="007C5617">
        <w:rPr>
          <w:rFonts w:ascii="Times New Roman" w:eastAsia="Times New Roman" w:hAnsi="Times New Roman" w:cs="Times New Roman"/>
          <w:sz w:val="24"/>
          <w:szCs w:val="24"/>
        </w:rPr>
        <w:t>.  For effective group dynamics, a group size of 15-30 women is required for groups in Guatemala, Kenya, and Sierra Leone.  In India, multiple self-help groups of 5-7 women join together to form a women’s federation</w:t>
      </w:r>
      <w:r w:rsidR="006E41B4" w:rsidRPr="007C5617">
        <w:rPr>
          <w:rFonts w:ascii="Times New Roman" w:eastAsia="Times New Roman" w:hAnsi="Times New Roman" w:cs="Times New Roman"/>
          <w:sz w:val="24"/>
          <w:szCs w:val="24"/>
        </w:rPr>
        <w:t xml:space="preserve"> to</w:t>
      </w:r>
      <w:r w:rsidR="006E0507" w:rsidRPr="007C5617">
        <w:rPr>
          <w:rFonts w:ascii="Times New Roman" w:eastAsia="Times New Roman" w:hAnsi="Times New Roman" w:cs="Times New Roman"/>
          <w:sz w:val="24"/>
          <w:szCs w:val="24"/>
        </w:rPr>
        <w:t xml:space="preserve"> manage the RSWR grant</w:t>
      </w:r>
      <w:r w:rsidR="006E41B4" w:rsidRPr="007C5617">
        <w:rPr>
          <w:rFonts w:ascii="Times New Roman" w:eastAsia="Times New Roman" w:hAnsi="Times New Roman" w:cs="Times New Roman"/>
          <w:sz w:val="24"/>
          <w:szCs w:val="24"/>
        </w:rPr>
        <w:t>.</w:t>
      </w:r>
    </w:p>
    <w:p w14:paraId="6F7D6B72" w14:textId="77777777" w:rsidR="00681B3A" w:rsidRPr="007C5617" w:rsidRDefault="00681B3A" w:rsidP="0000645A">
      <w:pPr>
        <w:widowControl w:val="0"/>
        <w:spacing w:after="0" w:line="240" w:lineRule="auto"/>
        <w:rPr>
          <w:rFonts w:ascii="Times New Roman" w:eastAsia="Times New Roman" w:hAnsi="Times New Roman" w:cs="Times New Roman"/>
          <w:sz w:val="24"/>
          <w:szCs w:val="24"/>
        </w:rPr>
      </w:pPr>
    </w:p>
    <w:p w14:paraId="0716D6A3" w14:textId="10852462" w:rsidR="006E0507" w:rsidRPr="007C5617" w:rsidRDefault="006E41B4"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4</w:t>
      </w:r>
      <w:r w:rsidR="006E0507" w:rsidRPr="007C5617">
        <w:rPr>
          <w:rFonts w:ascii="Times New Roman" w:eastAsia="Times New Roman" w:hAnsi="Times New Roman" w:cs="Times New Roman"/>
          <w:sz w:val="24"/>
          <w:szCs w:val="24"/>
        </w:rPr>
        <w:t>. Financial reports must be part of the applications for funding. In India, the latest annual audit of the NGO is required.  In Kenya, Sierra Leone, and Guatemala the group’s most recent financial report</w:t>
      </w:r>
      <w:r w:rsidRPr="007C5617">
        <w:rPr>
          <w:rFonts w:ascii="Times New Roman" w:eastAsia="Times New Roman" w:hAnsi="Times New Roman" w:cs="Times New Roman"/>
          <w:sz w:val="24"/>
          <w:szCs w:val="24"/>
        </w:rPr>
        <w:t>,</w:t>
      </w:r>
      <w:r w:rsidR="00681B3A" w:rsidRPr="007C5617">
        <w:rPr>
          <w:rFonts w:ascii="Times New Roman" w:eastAsia="Times New Roman" w:hAnsi="Times New Roman" w:cs="Times New Roman"/>
          <w:sz w:val="24"/>
          <w:szCs w:val="24"/>
        </w:rPr>
        <w:t xml:space="preserve"> showing at least 8 months of group activity</w:t>
      </w:r>
      <w:r w:rsidRPr="007C5617">
        <w:rPr>
          <w:rFonts w:ascii="Times New Roman" w:eastAsia="Times New Roman" w:hAnsi="Times New Roman" w:cs="Times New Roman"/>
          <w:sz w:val="24"/>
          <w:szCs w:val="24"/>
        </w:rPr>
        <w:t>,</w:t>
      </w:r>
      <w:r w:rsidR="006E0507" w:rsidRPr="007C5617">
        <w:rPr>
          <w:rFonts w:ascii="Times New Roman" w:eastAsia="Times New Roman" w:hAnsi="Times New Roman" w:cs="Times New Roman"/>
          <w:sz w:val="24"/>
          <w:szCs w:val="24"/>
        </w:rPr>
        <w:t xml:space="preserve"> is required. </w:t>
      </w:r>
    </w:p>
    <w:p w14:paraId="13DC809E" w14:textId="77777777" w:rsidR="006E0507" w:rsidRPr="007C5617" w:rsidRDefault="006E0507" w:rsidP="0000645A">
      <w:pPr>
        <w:widowControl w:val="0"/>
        <w:spacing w:after="0" w:line="240" w:lineRule="auto"/>
        <w:rPr>
          <w:rFonts w:ascii="Times New Roman" w:eastAsia="Times New Roman" w:hAnsi="Times New Roman" w:cs="Times New Roman"/>
          <w:sz w:val="24"/>
          <w:szCs w:val="24"/>
        </w:rPr>
      </w:pPr>
    </w:p>
    <w:p w14:paraId="0D3EF808" w14:textId="4B43C108" w:rsidR="006E0507" w:rsidRPr="007C5617" w:rsidRDefault="00937D91"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5</w:t>
      </w:r>
      <w:r w:rsidR="006E0507" w:rsidRPr="007C5617">
        <w:rPr>
          <w:rFonts w:ascii="Times New Roman" w:eastAsia="Times New Roman" w:hAnsi="Times New Roman" w:cs="Times New Roman"/>
          <w:sz w:val="24"/>
          <w:szCs w:val="24"/>
        </w:rPr>
        <w:t xml:space="preserve">. Financial reports should show that the NGO or self-help group has little or no access to other resources.  Annual audited income should be less than $16,500 for an NGO in India. Annual income for a women’s self-help group in Guatemala, Kenya and Sierra Leone should be less than $4,000. </w:t>
      </w:r>
    </w:p>
    <w:p w14:paraId="5A453D0A" w14:textId="77777777" w:rsidR="006E0507" w:rsidRPr="007C5617" w:rsidRDefault="006E0507" w:rsidP="0000645A">
      <w:pPr>
        <w:widowControl w:val="0"/>
        <w:spacing w:after="0" w:line="240" w:lineRule="auto"/>
        <w:rPr>
          <w:rFonts w:ascii="Times New Roman" w:eastAsia="Times New Roman" w:hAnsi="Times New Roman" w:cs="Times New Roman"/>
          <w:sz w:val="24"/>
          <w:szCs w:val="24"/>
        </w:rPr>
      </w:pPr>
    </w:p>
    <w:p w14:paraId="1740D524" w14:textId="2333E51E" w:rsidR="006E0507" w:rsidRPr="007C5617" w:rsidRDefault="00937D91"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6</w:t>
      </w:r>
      <w:r w:rsidR="006E0507" w:rsidRPr="007C5617">
        <w:rPr>
          <w:rFonts w:ascii="Times New Roman" w:eastAsia="Times New Roman" w:hAnsi="Times New Roman" w:cs="Times New Roman"/>
          <w:sz w:val="24"/>
          <w:szCs w:val="24"/>
        </w:rPr>
        <w:t xml:space="preserve">.  The application must give a clear description of proposed businesses that the women wish to undertake. They must be viable businesses for the geographic area and have potential to make the women a sustainable living.  The application should describe an economic plan for each business proposed, including the amount of the loan per woman, the projected monthly gross income, monthly business expenses, loan repayment, and net monthly income projected. The women’s business income should bring them above the World Bank International Poverty Line (currently $2.15 per day) AFTER business expenses, loan repayment, and savings.  </w:t>
      </w:r>
    </w:p>
    <w:p w14:paraId="0D6D7E0F" w14:textId="77777777" w:rsidR="00062924" w:rsidRPr="007C5617" w:rsidRDefault="00062924" w:rsidP="0000645A">
      <w:pPr>
        <w:widowControl w:val="0"/>
        <w:spacing w:after="0" w:line="240" w:lineRule="auto"/>
        <w:rPr>
          <w:rFonts w:ascii="Times New Roman" w:eastAsia="Times New Roman" w:hAnsi="Times New Roman" w:cs="Times New Roman"/>
          <w:sz w:val="24"/>
          <w:szCs w:val="24"/>
        </w:rPr>
      </w:pPr>
    </w:p>
    <w:p w14:paraId="2D3D871E" w14:textId="3A8699D4" w:rsidR="006E0507" w:rsidRPr="007C5617" w:rsidRDefault="00937D91"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7</w:t>
      </w:r>
      <w:r w:rsidR="00062924" w:rsidRPr="007C5617">
        <w:rPr>
          <w:rFonts w:ascii="Times New Roman" w:eastAsia="Times New Roman" w:hAnsi="Times New Roman" w:cs="Times New Roman"/>
          <w:sz w:val="24"/>
          <w:szCs w:val="24"/>
        </w:rPr>
        <w:t xml:space="preserve">. All projects must be compatible with the principles which guide the work of RSWR: local self-reliance, sustainability, mutual support and accountability. </w:t>
      </w:r>
    </w:p>
    <w:p w14:paraId="4E1855EA" w14:textId="77777777" w:rsidR="00A00F51" w:rsidRPr="007C5617" w:rsidRDefault="00A00F51" w:rsidP="0000645A">
      <w:pPr>
        <w:widowControl w:val="0"/>
        <w:spacing w:after="0" w:line="240" w:lineRule="auto"/>
        <w:rPr>
          <w:rFonts w:ascii="Times New Roman" w:eastAsia="Times New Roman" w:hAnsi="Times New Roman" w:cs="Times New Roman"/>
          <w:sz w:val="24"/>
          <w:szCs w:val="24"/>
        </w:rPr>
      </w:pPr>
    </w:p>
    <w:p w14:paraId="2C7556DA" w14:textId="4EB9649C" w:rsidR="006E0507" w:rsidRPr="007C5617" w:rsidRDefault="00937D91"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8</w:t>
      </w:r>
      <w:r w:rsidR="006E0507" w:rsidRPr="007C5617">
        <w:rPr>
          <w:rFonts w:ascii="Times New Roman" w:eastAsia="Times New Roman" w:hAnsi="Times New Roman" w:cs="Times New Roman"/>
          <w:sz w:val="24"/>
          <w:szCs w:val="24"/>
        </w:rPr>
        <w:t xml:space="preserve">.  The budget for each project must include a revolving loan fund that is </w:t>
      </w:r>
      <w:r w:rsidR="006E0507" w:rsidRPr="007C5617">
        <w:rPr>
          <w:rFonts w:ascii="Times New Roman" w:eastAsia="Times New Roman" w:hAnsi="Times New Roman" w:cs="Times New Roman"/>
          <w:sz w:val="24"/>
          <w:szCs w:val="24"/>
          <w:u w:val="single"/>
        </w:rPr>
        <w:t>at least</w:t>
      </w:r>
      <w:r w:rsidR="006E0507" w:rsidRPr="007C5617">
        <w:rPr>
          <w:rFonts w:ascii="Times New Roman" w:eastAsia="Times New Roman" w:hAnsi="Times New Roman" w:cs="Times New Roman"/>
          <w:sz w:val="24"/>
          <w:szCs w:val="24"/>
        </w:rPr>
        <w:t xml:space="preserve"> 80% of the budget.  Budget categories must be outlined clearly and within the following guidelines: 80% or more for seed money (revolving loan fund), no more than 5% for training, no more than 5% for administration, and no more than 10% for other expenses such as transportation, tools, and other activities of the self-help group or NGO.</w:t>
      </w:r>
    </w:p>
    <w:p w14:paraId="7E691E9F" w14:textId="77777777" w:rsidR="006E0507" w:rsidRPr="007C5617" w:rsidRDefault="006E0507" w:rsidP="0000645A">
      <w:pPr>
        <w:widowControl w:val="0"/>
        <w:spacing w:after="0" w:line="240" w:lineRule="auto"/>
        <w:rPr>
          <w:rFonts w:ascii="Times New Roman" w:eastAsia="Times New Roman" w:hAnsi="Times New Roman" w:cs="Times New Roman"/>
          <w:sz w:val="24"/>
          <w:szCs w:val="24"/>
        </w:rPr>
      </w:pPr>
    </w:p>
    <w:p w14:paraId="2C29D1B4" w14:textId="35962E88" w:rsidR="006E0507" w:rsidRPr="007C5617" w:rsidRDefault="00937D91"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9</w:t>
      </w:r>
      <w:r w:rsidR="006E0507" w:rsidRPr="007C5617">
        <w:rPr>
          <w:rFonts w:ascii="Times New Roman" w:eastAsia="Times New Roman" w:hAnsi="Times New Roman" w:cs="Times New Roman"/>
          <w:sz w:val="24"/>
          <w:szCs w:val="24"/>
        </w:rPr>
        <w:t>.  The project must include a clearly described loan repayment plan which includes interest charged, monthly repayment amounts, and length of the repayment period. Interest rates for loans must cover inflation in the specific country plus a modest amount for administrative expenses so that the revolving loan fund will be preserved and the group will be able to carry the project into the future. Interest rates should not exceed the “prime rate” for the specific country, which is the best rate an established business person would be able to get from a bank or other formal sector lender.</w:t>
      </w:r>
    </w:p>
    <w:p w14:paraId="5B5EBC08" w14:textId="77777777" w:rsidR="006E0507" w:rsidRPr="007C5617" w:rsidRDefault="006E0507" w:rsidP="0000645A">
      <w:pPr>
        <w:widowControl w:val="0"/>
        <w:spacing w:after="0" w:line="240" w:lineRule="auto"/>
        <w:rPr>
          <w:rFonts w:ascii="Times New Roman" w:eastAsia="Times New Roman" w:hAnsi="Times New Roman" w:cs="Times New Roman"/>
          <w:sz w:val="24"/>
          <w:szCs w:val="24"/>
        </w:rPr>
      </w:pPr>
    </w:p>
    <w:p w14:paraId="5C607059" w14:textId="26837553" w:rsidR="006E0507" w:rsidRPr="007C5617" w:rsidRDefault="00062924"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1</w:t>
      </w:r>
      <w:r w:rsidR="00937D91" w:rsidRPr="007C5617">
        <w:rPr>
          <w:rFonts w:ascii="Times New Roman" w:eastAsia="Times New Roman" w:hAnsi="Times New Roman" w:cs="Times New Roman"/>
          <w:sz w:val="24"/>
          <w:szCs w:val="24"/>
        </w:rPr>
        <w:t>0</w:t>
      </w:r>
      <w:r w:rsidR="006E0507" w:rsidRPr="007C5617">
        <w:rPr>
          <w:rFonts w:ascii="Times New Roman" w:eastAsia="Times New Roman" w:hAnsi="Times New Roman" w:cs="Times New Roman"/>
          <w:sz w:val="24"/>
          <w:szCs w:val="24"/>
        </w:rPr>
        <w:t>.  The application must include a clearly described group savings pla</w:t>
      </w:r>
      <w:r w:rsidR="006E41B4" w:rsidRPr="007C5617">
        <w:rPr>
          <w:rFonts w:ascii="Times New Roman" w:eastAsia="Times New Roman" w:hAnsi="Times New Roman" w:cs="Times New Roman"/>
          <w:sz w:val="24"/>
          <w:szCs w:val="24"/>
        </w:rPr>
        <w:t>n for each woman to save money for emergency needs.</w:t>
      </w:r>
    </w:p>
    <w:p w14:paraId="4F6F06F6" w14:textId="77777777" w:rsidR="006E0507" w:rsidRPr="007C5617" w:rsidRDefault="006E0507" w:rsidP="0000645A">
      <w:pPr>
        <w:widowControl w:val="0"/>
        <w:spacing w:after="0" w:line="240" w:lineRule="auto"/>
        <w:rPr>
          <w:rFonts w:ascii="Times New Roman" w:eastAsia="Times New Roman" w:hAnsi="Times New Roman" w:cs="Times New Roman"/>
          <w:sz w:val="24"/>
          <w:szCs w:val="24"/>
        </w:rPr>
      </w:pPr>
    </w:p>
    <w:p w14:paraId="4B439797" w14:textId="77777777" w:rsidR="006E0507" w:rsidRPr="007C5617" w:rsidRDefault="006E0507" w:rsidP="0000645A">
      <w:pPr>
        <w:widowControl w:val="0"/>
        <w:spacing w:after="0" w:line="240" w:lineRule="auto"/>
        <w:rPr>
          <w:rFonts w:ascii="Times New Roman" w:eastAsia="Times New Roman" w:hAnsi="Times New Roman" w:cs="Times New Roman"/>
          <w:sz w:val="24"/>
          <w:szCs w:val="24"/>
        </w:rPr>
      </w:pPr>
    </w:p>
    <w:p w14:paraId="25EF7BF4" w14:textId="3A4BDC67" w:rsidR="00B719FC" w:rsidRPr="007C5617" w:rsidRDefault="00B719FC" w:rsidP="0000645A">
      <w:pPr>
        <w:widowControl w:val="0"/>
        <w:spacing w:after="0" w:line="240" w:lineRule="auto"/>
        <w:rPr>
          <w:rFonts w:ascii="Times New Roman" w:eastAsia="Times New Roman" w:hAnsi="Times New Roman" w:cs="Times New Roman"/>
          <w:b/>
          <w:bCs/>
          <w:sz w:val="24"/>
          <w:szCs w:val="24"/>
        </w:rPr>
      </w:pPr>
      <w:r w:rsidRPr="007C5617">
        <w:rPr>
          <w:rFonts w:ascii="Times New Roman" w:eastAsia="Times New Roman" w:hAnsi="Times New Roman" w:cs="Times New Roman"/>
          <w:b/>
          <w:bCs/>
          <w:sz w:val="24"/>
          <w:szCs w:val="24"/>
        </w:rPr>
        <w:t>Below are other considerations which the Board considers favorabl</w:t>
      </w:r>
      <w:r w:rsidR="006E41B4" w:rsidRPr="007C5617">
        <w:rPr>
          <w:rFonts w:ascii="Times New Roman" w:eastAsia="Times New Roman" w:hAnsi="Times New Roman" w:cs="Times New Roman"/>
          <w:b/>
          <w:bCs/>
          <w:sz w:val="24"/>
          <w:szCs w:val="24"/>
        </w:rPr>
        <w:t>e:</w:t>
      </w:r>
    </w:p>
    <w:p w14:paraId="6F72FAC2" w14:textId="77777777" w:rsidR="00B719FC" w:rsidRPr="007C5617" w:rsidRDefault="00B719FC" w:rsidP="0000645A">
      <w:pPr>
        <w:widowControl w:val="0"/>
        <w:spacing w:after="0" w:line="240" w:lineRule="auto"/>
        <w:rPr>
          <w:rFonts w:ascii="Times New Roman" w:eastAsia="Times New Roman" w:hAnsi="Times New Roman" w:cs="Times New Roman"/>
          <w:sz w:val="10"/>
          <w:szCs w:val="10"/>
        </w:rPr>
      </w:pPr>
    </w:p>
    <w:p w14:paraId="10EB0DAF" w14:textId="5EEEEA50" w:rsidR="006B02EA" w:rsidRPr="007C5617" w:rsidRDefault="006B02E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 xml:space="preserve">A.  </w:t>
      </w:r>
      <w:r w:rsidR="003B3D71" w:rsidRPr="007C5617">
        <w:rPr>
          <w:rFonts w:ascii="Times New Roman" w:eastAsia="Times New Roman" w:hAnsi="Times New Roman" w:cs="Times New Roman"/>
          <w:sz w:val="24"/>
          <w:szCs w:val="24"/>
        </w:rPr>
        <w:t>Groups</w:t>
      </w:r>
      <w:r w:rsidRPr="007C5617">
        <w:rPr>
          <w:rFonts w:ascii="Times New Roman" w:eastAsia="Times New Roman" w:hAnsi="Times New Roman" w:cs="Times New Roman"/>
          <w:sz w:val="24"/>
          <w:szCs w:val="24"/>
        </w:rPr>
        <w:t xml:space="preserve"> which have applied before and not been funded but have continued to work on their training and group structure are attractive to </w:t>
      </w:r>
      <w:r w:rsidR="001C78B6" w:rsidRPr="007C5617">
        <w:rPr>
          <w:rFonts w:ascii="Times New Roman" w:eastAsia="Times New Roman" w:hAnsi="Times New Roman" w:cs="Times New Roman"/>
          <w:sz w:val="24"/>
          <w:szCs w:val="24"/>
        </w:rPr>
        <w:t>RSWR</w:t>
      </w:r>
      <w:r w:rsidRPr="007C5617">
        <w:rPr>
          <w:rFonts w:ascii="Times New Roman" w:eastAsia="Times New Roman" w:hAnsi="Times New Roman" w:cs="Times New Roman"/>
          <w:sz w:val="24"/>
          <w:szCs w:val="24"/>
        </w:rPr>
        <w:t>.</w:t>
      </w:r>
    </w:p>
    <w:p w14:paraId="43D3ABD4" w14:textId="0AAA877C" w:rsidR="00B719FC" w:rsidRPr="007C5617" w:rsidRDefault="006B02E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B</w:t>
      </w:r>
      <w:r w:rsidR="00B719FC" w:rsidRPr="007C5617">
        <w:rPr>
          <w:rFonts w:ascii="Times New Roman" w:eastAsia="Times New Roman" w:hAnsi="Times New Roman" w:cs="Times New Roman"/>
          <w:sz w:val="24"/>
          <w:szCs w:val="24"/>
        </w:rPr>
        <w:t xml:space="preserve">. </w:t>
      </w:r>
      <w:r w:rsidR="001C78B6" w:rsidRPr="007C5617">
        <w:rPr>
          <w:rFonts w:ascii="Times New Roman" w:eastAsia="Times New Roman" w:hAnsi="Times New Roman" w:cs="Times New Roman"/>
          <w:sz w:val="24"/>
          <w:szCs w:val="24"/>
        </w:rPr>
        <w:t>RSWR</w:t>
      </w:r>
      <w:r w:rsidR="00B719FC" w:rsidRPr="007C5617">
        <w:rPr>
          <w:rFonts w:ascii="Times New Roman" w:eastAsia="Times New Roman" w:hAnsi="Times New Roman" w:cs="Times New Roman"/>
          <w:sz w:val="24"/>
          <w:szCs w:val="24"/>
        </w:rPr>
        <w:t xml:space="preserve"> regard</w:t>
      </w:r>
      <w:r w:rsidR="001C78B6" w:rsidRPr="007C5617">
        <w:rPr>
          <w:rFonts w:ascii="Times New Roman" w:eastAsia="Times New Roman" w:hAnsi="Times New Roman" w:cs="Times New Roman"/>
          <w:sz w:val="24"/>
          <w:szCs w:val="24"/>
        </w:rPr>
        <w:t>s</w:t>
      </w:r>
      <w:r w:rsidR="00B719FC" w:rsidRPr="007C5617">
        <w:rPr>
          <w:rFonts w:ascii="Times New Roman" w:eastAsia="Times New Roman" w:hAnsi="Times New Roman" w:cs="Times New Roman"/>
          <w:sz w:val="24"/>
          <w:szCs w:val="24"/>
        </w:rPr>
        <w:t xml:space="preserve"> diversity in ethnic and/or religious affiliation as positive.</w:t>
      </w:r>
    </w:p>
    <w:p w14:paraId="347295CD" w14:textId="53F2796C" w:rsidR="00B719FC" w:rsidRPr="007C5617" w:rsidRDefault="006B02E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C</w:t>
      </w:r>
      <w:r w:rsidR="00B719FC" w:rsidRPr="007C5617">
        <w:rPr>
          <w:rFonts w:ascii="Times New Roman" w:eastAsia="Times New Roman" w:hAnsi="Times New Roman" w:cs="Times New Roman"/>
          <w:sz w:val="24"/>
          <w:szCs w:val="24"/>
        </w:rPr>
        <w:t xml:space="preserve">. </w:t>
      </w:r>
      <w:r w:rsidR="001C78B6" w:rsidRPr="007C5617">
        <w:rPr>
          <w:rFonts w:ascii="Times New Roman" w:eastAsia="Times New Roman" w:hAnsi="Times New Roman" w:cs="Times New Roman"/>
          <w:sz w:val="24"/>
          <w:szCs w:val="24"/>
        </w:rPr>
        <w:t>RSWR</w:t>
      </w:r>
      <w:r w:rsidR="00B719FC" w:rsidRPr="007C5617">
        <w:rPr>
          <w:rFonts w:ascii="Times New Roman" w:eastAsia="Times New Roman" w:hAnsi="Times New Roman" w:cs="Times New Roman"/>
          <w:sz w:val="24"/>
          <w:szCs w:val="24"/>
        </w:rPr>
        <w:t xml:space="preserve"> encourage</w:t>
      </w:r>
      <w:r w:rsidR="001C78B6" w:rsidRPr="007C5617">
        <w:rPr>
          <w:rFonts w:ascii="Times New Roman" w:eastAsia="Times New Roman" w:hAnsi="Times New Roman" w:cs="Times New Roman"/>
          <w:sz w:val="24"/>
          <w:szCs w:val="24"/>
        </w:rPr>
        <w:t>s</w:t>
      </w:r>
      <w:r w:rsidR="00B719FC" w:rsidRPr="007C5617">
        <w:rPr>
          <w:rFonts w:ascii="Times New Roman" w:eastAsia="Times New Roman" w:hAnsi="Times New Roman" w:cs="Times New Roman"/>
          <w:sz w:val="24"/>
          <w:szCs w:val="24"/>
        </w:rPr>
        <w:t xml:space="preserve"> </w:t>
      </w:r>
      <w:r w:rsidR="003B3D71" w:rsidRPr="007C5617">
        <w:rPr>
          <w:rFonts w:ascii="Times New Roman" w:eastAsia="Times New Roman" w:hAnsi="Times New Roman" w:cs="Times New Roman"/>
          <w:sz w:val="24"/>
          <w:szCs w:val="24"/>
        </w:rPr>
        <w:t>IGPs</w:t>
      </w:r>
      <w:r w:rsidR="00B719FC" w:rsidRPr="007C5617">
        <w:rPr>
          <w:rFonts w:ascii="Times New Roman" w:eastAsia="Times New Roman" w:hAnsi="Times New Roman" w:cs="Times New Roman"/>
          <w:sz w:val="24"/>
          <w:szCs w:val="24"/>
        </w:rPr>
        <w:t xml:space="preserve"> that involve value-added goods or goods production that generally result in greater profit margins as compared to petty trade projects.</w:t>
      </w:r>
    </w:p>
    <w:p w14:paraId="3CCB32AB" w14:textId="2233B34E" w:rsidR="00913C25" w:rsidRPr="007C5617" w:rsidRDefault="00913C25"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D.</w:t>
      </w:r>
      <w:r w:rsidR="001C78B6" w:rsidRPr="007C5617">
        <w:rPr>
          <w:rFonts w:ascii="Times New Roman" w:eastAsia="Times New Roman" w:hAnsi="Times New Roman" w:cs="Times New Roman"/>
          <w:sz w:val="24"/>
          <w:szCs w:val="24"/>
        </w:rPr>
        <w:t xml:space="preserve"> RSWR</w:t>
      </w:r>
      <w:r w:rsidRPr="007C5617">
        <w:rPr>
          <w:rFonts w:ascii="Times New Roman" w:eastAsia="Times New Roman" w:hAnsi="Times New Roman" w:cs="Times New Roman"/>
          <w:sz w:val="24"/>
          <w:szCs w:val="24"/>
        </w:rPr>
        <w:t xml:space="preserve"> consider</w:t>
      </w:r>
      <w:r w:rsidR="001C78B6" w:rsidRPr="007C5617">
        <w:rPr>
          <w:rFonts w:ascii="Times New Roman" w:eastAsia="Times New Roman" w:hAnsi="Times New Roman" w:cs="Times New Roman"/>
          <w:sz w:val="24"/>
          <w:szCs w:val="24"/>
        </w:rPr>
        <w:t>s</w:t>
      </w:r>
      <w:r w:rsidRPr="007C5617">
        <w:rPr>
          <w:rFonts w:ascii="Times New Roman" w:eastAsia="Times New Roman" w:hAnsi="Times New Roman" w:cs="Times New Roman"/>
          <w:sz w:val="24"/>
          <w:szCs w:val="24"/>
        </w:rPr>
        <w:t xml:space="preserve"> how the project impacts the environment.</w:t>
      </w:r>
    </w:p>
    <w:p w14:paraId="0227924B" w14:textId="77777777" w:rsidR="001C78B6" w:rsidRPr="007C5617" w:rsidRDefault="001C78B6" w:rsidP="0000645A">
      <w:pPr>
        <w:widowControl w:val="0"/>
        <w:spacing w:after="0" w:line="240" w:lineRule="auto"/>
        <w:rPr>
          <w:rFonts w:ascii="Times New Roman" w:eastAsia="Times New Roman" w:hAnsi="Times New Roman" w:cs="Times New Roman"/>
          <w:sz w:val="24"/>
          <w:szCs w:val="24"/>
        </w:rPr>
      </w:pPr>
    </w:p>
    <w:p w14:paraId="57EE8A84" w14:textId="77777777" w:rsidR="001C78B6" w:rsidRPr="007C5617" w:rsidRDefault="001C78B6" w:rsidP="0000645A">
      <w:pPr>
        <w:widowControl w:val="0"/>
        <w:spacing w:after="0" w:line="240" w:lineRule="auto"/>
        <w:rPr>
          <w:rFonts w:ascii="Times New Roman" w:eastAsia="Times New Roman" w:hAnsi="Times New Roman" w:cs="Times New Roman"/>
          <w:sz w:val="24"/>
          <w:szCs w:val="24"/>
        </w:rPr>
      </w:pPr>
    </w:p>
    <w:p w14:paraId="64DE3EDD" w14:textId="4324055D" w:rsidR="006B02EA" w:rsidRPr="007C5617" w:rsidRDefault="006B02EA" w:rsidP="0000645A">
      <w:pPr>
        <w:widowControl w:val="0"/>
        <w:spacing w:after="0" w:line="240" w:lineRule="auto"/>
        <w:rPr>
          <w:rFonts w:ascii="Times New Roman" w:eastAsia="Times New Roman" w:hAnsi="Times New Roman" w:cs="Times New Roman"/>
          <w:b/>
          <w:bCs/>
          <w:sz w:val="24"/>
          <w:szCs w:val="24"/>
        </w:rPr>
      </w:pPr>
      <w:r w:rsidRPr="007C5617">
        <w:rPr>
          <w:rFonts w:ascii="Times New Roman" w:eastAsia="Times New Roman" w:hAnsi="Times New Roman" w:cs="Times New Roman"/>
          <w:b/>
          <w:bCs/>
          <w:sz w:val="24"/>
          <w:szCs w:val="24"/>
        </w:rPr>
        <w:t>Additional considerations for projects in India:</w:t>
      </w:r>
    </w:p>
    <w:p w14:paraId="0CD3FC35" w14:textId="3B7F3EBE" w:rsidR="006B02EA" w:rsidRPr="007C5617" w:rsidRDefault="006B02EA" w:rsidP="0000645A">
      <w:pPr>
        <w:widowControl w:val="0"/>
        <w:spacing w:after="0" w:line="240" w:lineRule="auto"/>
        <w:rPr>
          <w:rFonts w:ascii="Times New Roman" w:eastAsia="Times New Roman" w:hAnsi="Times New Roman" w:cs="Times New Roman"/>
          <w:sz w:val="10"/>
          <w:szCs w:val="10"/>
        </w:rPr>
      </w:pPr>
    </w:p>
    <w:p w14:paraId="03A03842" w14:textId="6443553B" w:rsidR="006B02EA" w:rsidRPr="007C5617" w:rsidRDefault="006B02E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 xml:space="preserve">A. Is the NGO woman led? </w:t>
      </w:r>
    </w:p>
    <w:p w14:paraId="32CF3740" w14:textId="094EFF02" w:rsidR="00067729" w:rsidRPr="007C5617" w:rsidRDefault="0000645A" w:rsidP="0000645A">
      <w:pPr>
        <w:widowControl w:val="0"/>
        <w:spacing w:after="0" w:line="240" w:lineRule="auto"/>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B</w:t>
      </w:r>
      <w:r w:rsidR="006B02EA" w:rsidRPr="007C5617">
        <w:rPr>
          <w:rFonts w:ascii="Times New Roman" w:eastAsia="Times New Roman" w:hAnsi="Times New Roman" w:cs="Times New Roman"/>
          <w:sz w:val="24"/>
          <w:szCs w:val="24"/>
        </w:rPr>
        <w:t>.  Projects in India in which the NGO supplies part of the cost are attractive</w:t>
      </w:r>
      <w:r w:rsidR="006E41B4" w:rsidRPr="007C5617">
        <w:rPr>
          <w:rFonts w:ascii="Times New Roman" w:eastAsia="Times New Roman" w:hAnsi="Times New Roman" w:cs="Times New Roman"/>
          <w:sz w:val="24"/>
          <w:szCs w:val="24"/>
        </w:rPr>
        <w:t>.</w:t>
      </w:r>
    </w:p>
    <w:p w14:paraId="2C9E8A52" w14:textId="77777777" w:rsidR="00067729" w:rsidRPr="007C5617" w:rsidRDefault="00067729" w:rsidP="0000645A">
      <w:pPr>
        <w:widowControl w:val="0"/>
        <w:spacing w:after="0" w:line="240" w:lineRule="auto"/>
        <w:rPr>
          <w:rFonts w:ascii="Times New Roman" w:eastAsia="Times New Roman" w:hAnsi="Times New Roman" w:cs="Times New Roman"/>
          <w:b/>
          <w:sz w:val="24"/>
          <w:szCs w:val="24"/>
        </w:rPr>
      </w:pPr>
    </w:p>
    <w:p w14:paraId="33BEDDBF" w14:textId="77777777" w:rsidR="00067729" w:rsidRPr="007C5617" w:rsidRDefault="00067729" w:rsidP="0000645A">
      <w:pPr>
        <w:widowControl w:val="0"/>
        <w:spacing w:after="0" w:line="240" w:lineRule="auto"/>
        <w:rPr>
          <w:rFonts w:ascii="Times New Roman" w:eastAsia="Times New Roman" w:hAnsi="Times New Roman" w:cs="Times New Roman"/>
          <w:b/>
          <w:sz w:val="24"/>
          <w:szCs w:val="24"/>
        </w:rPr>
      </w:pPr>
    </w:p>
    <w:p w14:paraId="0E19F201" w14:textId="77777777" w:rsidR="001C78B6" w:rsidRPr="007C5617" w:rsidRDefault="001C78B6" w:rsidP="0000645A">
      <w:pPr>
        <w:widowControl w:val="0"/>
        <w:spacing w:after="0" w:line="240" w:lineRule="auto"/>
        <w:rPr>
          <w:rFonts w:ascii="Times New Roman" w:eastAsia="Times New Roman" w:hAnsi="Times New Roman" w:cs="Times New Roman"/>
          <w:sz w:val="24"/>
          <w:szCs w:val="24"/>
        </w:rPr>
      </w:pPr>
    </w:p>
    <w:sectPr w:rsidR="001C78B6" w:rsidRPr="007C5617" w:rsidSect="00E55DBE">
      <w:pgSz w:w="12240" w:h="15840"/>
      <w:pgMar w:top="720" w:right="720" w:bottom="720" w:left="720" w:header="1152"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72B6" w14:textId="77777777" w:rsidR="00610604" w:rsidRDefault="00610604" w:rsidP="00B719FC">
      <w:pPr>
        <w:spacing w:after="0" w:line="240" w:lineRule="auto"/>
      </w:pPr>
      <w:r>
        <w:separator/>
      </w:r>
    </w:p>
  </w:endnote>
  <w:endnote w:type="continuationSeparator" w:id="0">
    <w:p w14:paraId="6720E714" w14:textId="77777777" w:rsidR="00610604" w:rsidRDefault="00610604" w:rsidP="00B7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5EFF" w14:textId="77777777" w:rsidR="00610604" w:rsidRDefault="00610604" w:rsidP="00B719FC">
      <w:pPr>
        <w:spacing w:after="0" w:line="240" w:lineRule="auto"/>
      </w:pPr>
      <w:r>
        <w:separator/>
      </w:r>
    </w:p>
  </w:footnote>
  <w:footnote w:type="continuationSeparator" w:id="0">
    <w:p w14:paraId="7B64BF4A" w14:textId="77777777" w:rsidR="00610604" w:rsidRDefault="00610604" w:rsidP="00B719FC">
      <w:pPr>
        <w:spacing w:after="0" w:line="240" w:lineRule="auto"/>
      </w:pPr>
      <w:r>
        <w:continuationSeparator/>
      </w:r>
    </w:p>
  </w:footnote>
  <w:footnote w:id="1">
    <w:p w14:paraId="6946A0E8" w14:textId="77777777" w:rsidR="00B719FC" w:rsidRPr="007C5617" w:rsidRDefault="00B719FC" w:rsidP="00B719FC">
      <w:pPr>
        <w:pStyle w:val="FootnoteText"/>
      </w:pPr>
      <w:r w:rsidRPr="007C5617">
        <w:rPr>
          <w:rStyle w:val="FootnoteReference"/>
        </w:rPr>
        <w:footnoteRef/>
      </w:r>
      <w:r w:rsidRPr="007C5617">
        <w:t xml:space="preserve"> RSWR project areas:</w:t>
      </w:r>
    </w:p>
    <w:p w14:paraId="5597E036" w14:textId="77777777" w:rsidR="00B719FC" w:rsidRPr="007C5617" w:rsidRDefault="00B719FC" w:rsidP="00B719FC">
      <w:pPr>
        <w:pStyle w:val="FootnoteText"/>
      </w:pPr>
    </w:p>
    <w:p w14:paraId="3E816217" w14:textId="620901AA" w:rsidR="00B719FC" w:rsidRPr="007C5617" w:rsidRDefault="00B719FC" w:rsidP="00B719FC">
      <w:pPr>
        <w:pStyle w:val="FootnoteText"/>
      </w:pPr>
      <w:r w:rsidRPr="007C5617">
        <w:rPr>
          <w:b/>
        </w:rPr>
        <w:t>India</w:t>
      </w:r>
      <w:r w:rsidRPr="007C5617">
        <w:t xml:space="preserve"> – The state of Tamil Nadu and the districts of </w:t>
      </w:r>
      <w:r w:rsidR="00D210B1" w:rsidRPr="007C5617">
        <w:rPr>
          <w:lang w:val="en-IN"/>
        </w:rPr>
        <w:t xml:space="preserve">Chittoor, Tirupati and </w:t>
      </w:r>
      <w:proofErr w:type="spellStart"/>
      <w:r w:rsidR="00D210B1" w:rsidRPr="007C5617">
        <w:rPr>
          <w:lang w:val="en-IN"/>
        </w:rPr>
        <w:t>Annamaya</w:t>
      </w:r>
      <w:proofErr w:type="spellEnd"/>
      <w:r w:rsidR="00D210B1" w:rsidRPr="007C5617">
        <w:rPr>
          <w:lang w:val="en-IN"/>
        </w:rPr>
        <w:t xml:space="preserve"> </w:t>
      </w:r>
      <w:r w:rsidRPr="007C5617">
        <w:t>in the state of Andhra Pradesh.</w:t>
      </w:r>
    </w:p>
    <w:p w14:paraId="049CEA78" w14:textId="77777777" w:rsidR="00B719FC" w:rsidRPr="007C5617" w:rsidRDefault="00B719FC" w:rsidP="00B719FC">
      <w:pPr>
        <w:pStyle w:val="FootnoteText"/>
      </w:pPr>
    </w:p>
    <w:p w14:paraId="12DBB678" w14:textId="37C78069" w:rsidR="00B719FC" w:rsidRPr="007C5617" w:rsidRDefault="00B719FC" w:rsidP="00B719FC">
      <w:pPr>
        <w:pStyle w:val="FootnoteText"/>
      </w:pPr>
      <w:r w:rsidRPr="007C5617">
        <w:rPr>
          <w:b/>
        </w:rPr>
        <w:t>Kenya</w:t>
      </w:r>
      <w:r w:rsidRPr="007C5617">
        <w:t xml:space="preserve"> – </w:t>
      </w:r>
      <w:r w:rsidR="004C6BE2" w:rsidRPr="007C5617">
        <w:t xml:space="preserve">1. Siaya County, 2. Kisumu County, 3. Homa Bay County, 4. Migori County. 5. Kisii County. 6. </w:t>
      </w:r>
      <w:proofErr w:type="spellStart"/>
      <w:r w:rsidR="004C6BE2" w:rsidRPr="007C5617">
        <w:t>Nyamira</w:t>
      </w:r>
      <w:proofErr w:type="spellEnd"/>
      <w:r w:rsidR="004C6BE2" w:rsidRPr="007C5617">
        <w:t xml:space="preserve"> County, 7. </w:t>
      </w:r>
      <w:proofErr w:type="spellStart"/>
      <w:r w:rsidR="004C6BE2" w:rsidRPr="007C5617">
        <w:t>Vihiga</w:t>
      </w:r>
      <w:proofErr w:type="spellEnd"/>
      <w:r w:rsidR="004C6BE2" w:rsidRPr="007C5617">
        <w:t xml:space="preserve"> County, 8. Kakamega County, 9. Bungoma County, 10. Busia County, 11. Nandi County, 12. Trans </w:t>
      </w:r>
      <w:proofErr w:type="spellStart"/>
      <w:r w:rsidR="004C6BE2" w:rsidRPr="007C5617">
        <w:t>Nzoi</w:t>
      </w:r>
      <w:proofErr w:type="spellEnd"/>
      <w:r w:rsidR="004C6BE2" w:rsidRPr="007C5617">
        <w:t xml:space="preserve"> County, 13. </w:t>
      </w:r>
      <w:proofErr w:type="spellStart"/>
      <w:r w:rsidR="004C6BE2" w:rsidRPr="007C5617">
        <w:t>Uasin</w:t>
      </w:r>
      <w:proofErr w:type="spellEnd"/>
      <w:r w:rsidR="004C6BE2" w:rsidRPr="007C5617">
        <w:t>-Gishu County.</w:t>
      </w:r>
    </w:p>
    <w:p w14:paraId="11F3C7E7" w14:textId="77777777" w:rsidR="00B719FC" w:rsidRPr="007C5617" w:rsidRDefault="00B719FC" w:rsidP="00B719FC">
      <w:pPr>
        <w:pStyle w:val="FootnoteText"/>
      </w:pPr>
    </w:p>
    <w:p w14:paraId="5048A622" w14:textId="399667C8" w:rsidR="00B719FC" w:rsidRPr="007C5617" w:rsidRDefault="00B719FC" w:rsidP="00B719FC">
      <w:pPr>
        <w:pStyle w:val="FootnoteText"/>
      </w:pPr>
      <w:r w:rsidRPr="007C5617">
        <w:rPr>
          <w:b/>
        </w:rPr>
        <w:t>Sierra Leone</w:t>
      </w:r>
      <w:r w:rsidRPr="007C5617">
        <w:t xml:space="preserve"> – The entire country</w:t>
      </w:r>
      <w:r w:rsidR="001C78B6" w:rsidRPr="007C5617">
        <w:t>.</w:t>
      </w:r>
    </w:p>
    <w:p w14:paraId="3AB16922" w14:textId="77777777" w:rsidR="008F4467" w:rsidRPr="007C5617" w:rsidRDefault="008F4467" w:rsidP="00B719FC">
      <w:pPr>
        <w:pStyle w:val="FootnoteText"/>
      </w:pPr>
    </w:p>
    <w:p w14:paraId="7E6FE5D6" w14:textId="35698A77" w:rsidR="008F4467" w:rsidRPr="007C5617" w:rsidRDefault="008F4467" w:rsidP="00B719FC">
      <w:pPr>
        <w:pStyle w:val="FootnoteText"/>
      </w:pPr>
      <w:r w:rsidRPr="007C5617">
        <w:rPr>
          <w:b/>
          <w:bCs/>
        </w:rPr>
        <w:t>Guatemala</w:t>
      </w:r>
      <w:r w:rsidRPr="007C5617">
        <w:t xml:space="preserve"> - The Department of Chiquimula</w:t>
      </w:r>
    </w:p>
    <w:p w14:paraId="0E1A4F8E" w14:textId="77777777" w:rsidR="00B719FC" w:rsidRPr="007C5617" w:rsidRDefault="00B719FC" w:rsidP="00B719FC">
      <w:pPr>
        <w:pStyle w:val="FootnoteText"/>
      </w:pPr>
    </w:p>
  </w:footnote>
  <w:footnote w:id="2">
    <w:p w14:paraId="3012E737" w14:textId="77777777" w:rsidR="00AE21A4" w:rsidRPr="007C5617" w:rsidRDefault="00AE21A4" w:rsidP="00AE21A4">
      <w:pPr>
        <w:pStyle w:val="FootnoteText"/>
      </w:pPr>
      <w:r w:rsidRPr="007C5617">
        <w:rPr>
          <w:rStyle w:val="FootnoteReference"/>
        </w:rPr>
        <w:footnoteRef/>
      </w:r>
      <w:r w:rsidRPr="007C5617">
        <w:t xml:space="preserve"> References to NGO’s are for projects in India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0645A"/>
    <w:rsid w:val="000138D4"/>
    <w:rsid w:val="00062924"/>
    <w:rsid w:val="00064552"/>
    <w:rsid w:val="00067729"/>
    <w:rsid w:val="000721B1"/>
    <w:rsid w:val="000C5F40"/>
    <w:rsid w:val="000D2E81"/>
    <w:rsid w:val="000E67CA"/>
    <w:rsid w:val="00100C9F"/>
    <w:rsid w:val="00107C10"/>
    <w:rsid w:val="00117C36"/>
    <w:rsid w:val="00152B0D"/>
    <w:rsid w:val="00176913"/>
    <w:rsid w:val="001C78B6"/>
    <w:rsid w:val="001D42FA"/>
    <w:rsid w:val="001E4C26"/>
    <w:rsid w:val="001F1364"/>
    <w:rsid w:val="00232733"/>
    <w:rsid w:val="0025197E"/>
    <w:rsid w:val="002A645A"/>
    <w:rsid w:val="00311DBF"/>
    <w:rsid w:val="003332A1"/>
    <w:rsid w:val="00351A74"/>
    <w:rsid w:val="003806B3"/>
    <w:rsid w:val="003862C0"/>
    <w:rsid w:val="0039336C"/>
    <w:rsid w:val="003B3D71"/>
    <w:rsid w:val="003C62D7"/>
    <w:rsid w:val="003D681B"/>
    <w:rsid w:val="003E139F"/>
    <w:rsid w:val="00410650"/>
    <w:rsid w:val="00497038"/>
    <w:rsid w:val="004A7337"/>
    <w:rsid w:val="004B0A5F"/>
    <w:rsid w:val="004B1E5E"/>
    <w:rsid w:val="004C6BE2"/>
    <w:rsid w:val="005045F4"/>
    <w:rsid w:val="005A667C"/>
    <w:rsid w:val="005A7EFE"/>
    <w:rsid w:val="00610604"/>
    <w:rsid w:val="00620E23"/>
    <w:rsid w:val="00674AB2"/>
    <w:rsid w:val="00681B3A"/>
    <w:rsid w:val="006B02EA"/>
    <w:rsid w:val="006B2B3F"/>
    <w:rsid w:val="006D3240"/>
    <w:rsid w:val="006E0507"/>
    <w:rsid w:val="006E41B4"/>
    <w:rsid w:val="007061B4"/>
    <w:rsid w:val="00782ED7"/>
    <w:rsid w:val="007C5617"/>
    <w:rsid w:val="007D3EF3"/>
    <w:rsid w:val="007D7CE2"/>
    <w:rsid w:val="007E0CC9"/>
    <w:rsid w:val="007E368A"/>
    <w:rsid w:val="007E723C"/>
    <w:rsid w:val="007F5591"/>
    <w:rsid w:val="00824F96"/>
    <w:rsid w:val="00827580"/>
    <w:rsid w:val="00884455"/>
    <w:rsid w:val="008C43B0"/>
    <w:rsid w:val="008F1CBA"/>
    <w:rsid w:val="008F4467"/>
    <w:rsid w:val="00913C25"/>
    <w:rsid w:val="009265E5"/>
    <w:rsid w:val="00937D91"/>
    <w:rsid w:val="00962A2F"/>
    <w:rsid w:val="0097519C"/>
    <w:rsid w:val="009845E4"/>
    <w:rsid w:val="009A09EA"/>
    <w:rsid w:val="009D37D6"/>
    <w:rsid w:val="00A00F51"/>
    <w:rsid w:val="00A12D76"/>
    <w:rsid w:val="00A3035A"/>
    <w:rsid w:val="00A40524"/>
    <w:rsid w:val="00A741FF"/>
    <w:rsid w:val="00A91F3A"/>
    <w:rsid w:val="00AB2552"/>
    <w:rsid w:val="00AE21A4"/>
    <w:rsid w:val="00B00135"/>
    <w:rsid w:val="00B2495C"/>
    <w:rsid w:val="00B612E4"/>
    <w:rsid w:val="00B719FC"/>
    <w:rsid w:val="00B84255"/>
    <w:rsid w:val="00B957AC"/>
    <w:rsid w:val="00C35E9F"/>
    <w:rsid w:val="00C44606"/>
    <w:rsid w:val="00C54D28"/>
    <w:rsid w:val="00C57C79"/>
    <w:rsid w:val="00C855D3"/>
    <w:rsid w:val="00CB6FBC"/>
    <w:rsid w:val="00CC01B9"/>
    <w:rsid w:val="00CC05A1"/>
    <w:rsid w:val="00D210B1"/>
    <w:rsid w:val="00D31350"/>
    <w:rsid w:val="00D45015"/>
    <w:rsid w:val="00D64F22"/>
    <w:rsid w:val="00D75AA9"/>
    <w:rsid w:val="00D85C5F"/>
    <w:rsid w:val="00E20FED"/>
    <w:rsid w:val="00E34051"/>
    <w:rsid w:val="00E55DBE"/>
    <w:rsid w:val="00E9139C"/>
    <w:rsid w:val="00EA3AF8"/>
    <w:rsid w:val="00EC5AE6"/>
    <w:rsid w:val="00EE51A4"/>
    <w:rsid w:val="00FB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6F1D"/>
  <w15:chartTrackingRefBased/>
  <w15:docId w15:val="{D72CF8E6-CD0A-4EB9-91FB-CA871445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19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719FC"/>
    <w:rPr>
      <w:rFonts w:ascii="Times New Roman" w:eastAsia="Times New Roman" w:hAnsi="Times New Roman" w:cs="Times New Roman"/>
      <w:sz w:val="20"/>
      <w:szCs w:val="20"/>
    </w:rPr>
  </w:style>
  <w:style w:type="character" w:styleId="FootnoteReference">
    <w:name w:val="footnote reference"/>
    <w:uiPriority w:val="99"/>
    <w:semiHidden/>
    <w:unhideWhenUsed/>
    <w:rsid w:val="00B719FC"/>
    <w:rPr>
      <w:vertAlign w:val="superscript"/>
    </w:rPr>
  </w:style>
  <w:style w:type="character" w:styleId="CommentReference">
    <w:name w:val="annotation reference"/>
    <w:basedOn w:val="DefaultParagraphFont"/>
    <w:uiPriority w:val="99"/>
    <w:semiHidden/>
    <w:unhideWhenUsed/>
    <w:rsid w:val="00B719FC"/>
    <w:rPr>
      <w:sz w:val="16"/>
      <w:szCs w:val="16"/>
    </w:rPr>
  </w:style>
  <w:style w:type="paragraph" w:styleId="CommentText">
    <w:name w:val="annotation text"/>
    <w:basedOn w:val="Normal"/>
    <w:link w:val="CommentTextChar"/>
    <w:uiPriority w:val="99"/>
    <w:unhideWhenUsed/>
    <w:rsid w:val="00B719FC"/>
    <w:pPr>
      <w:spacing w:line="240" w:lineRule="auto"/>
    </w:pPr>
    <w:rPr>
      <w:sz w:val="20"/>
      <w:szCs w:val="20"/>
    </w:rPr>
  </w:style>
  <w:style w:type="character" w:customStyle="1" w:styleId="CommentTextChar">
    <w:name w:val="Comment Text Char"/>
    <w:basedOn w:val="DefaultParagraphFont"/>
    <w:link w:val="CommentText"/>
    <w:uiPriority w:val="99"/>
    <w:rsid w:val="00B719FC"/>
    <w:rPr>
      <w:sz w:val="20"/>
      <w:szCs w:val="20"/>
    </w:rPr>
  </w:style>
  <w:style w:type="paragraph" w:styleId="CommentSubject">
    <w:name w:val="annotation subject"/>
    <w:basedOn w:val="CommentText"/>
    <w:next w:val="CommentText"/>
    <w:link w:val="CommentSubjectChar"/>
    <w:uiPriority w:val="99"/>
    <w:semiHidden/>
    <w:unhideWhenUsed/>
    <w:rsid w:val="00B719FC"/>
    <w:rPr>
      <w:b/>
      <w:bCs/>
    </w:rPr>
  </w:style>
  <w:style w:type="character" w:customStyle="1" w:styleId="CommentSubjectChar">
    <w:name w:val="Comment Subject Char"/>
    <w:basedOn w:val="CommentTextChar"/>
    <w:link w:val="CommentSubject"/>
    <w:uiPriority w:val="99"/>
    <w:semiHidden/>
    <w:rsid w:val="00B719FC"/>
    <w:rPr>
      <w:b/>
      <w:bCs/>
      <w:sz w:val="20"/>
      <w:szCs w:val="20"/>
    </w:rPr>
  </w:style>
  <w:style w:type="paragraph" w:styleId="BalloonText">
    <w:name w:val="Balloon Text"/>
    <w:basedOn w:val="Normal"/>
    <w:link w:val="BalloonTextChar"/>
    <w:uiPriority w:val="99"/>
    <w:semiHidden/>
    <w:unhideWhenUsed/>
    <w:rsid w:val="00B71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FC"/>
    <w:rPr>
      <w:rFonts w:ascii="Segoe UI" w:hAnsi="Segoe UI" w:cs="Segoe UI"/>
      <w:sz w:val="18"/>
      <w:szCs w:val="18"/>
    </w:rPr>
  </w:style>
  <w:style w:type="character" w:styleId="Hyperlink">
    <w:name w:val="Hyperlink"/>
    <w:basedOn w:val="DefaultParagraphFont"/>
    <w:uiPriority w:val="99"/>
    <w:unhideWhenUsed/>
    <w:rsid w:val="00A3035A"/>
    <w:rPr>
      <w:color w:val="0563C1" w:themeColor="hyperlink"/>
      <w:u w:val="single"/>
    </w:rPr>
  </w:style>
  <w:style w:type="character" w:styleId="UnresolvedMention">
    <w:name w:val="Unresolved Mention"/>
    <w:basedOn w:val="DefaultParagraphFont"/>
    <w:uiPriority w:val="99"/>
    <w:semiHidden/>
    <w:unhideWhenUsed/>
    <w:rsid w:val="00A3035A"/>
    <w:rPr>
      <w:color w:val="605E5C"/>
      <w:shd w:val="clear" w:color="auto" w:fill="E1DFDD"/>
    </w:rPr>
  </w:style>
  <w:style w:type="character" w:styleId="FollowedHyperlink">
    <w:name w:val="FollowedHyperlink"/>
    <w:basedOn w:val="DefaultParagraphFont"/>
    <w:uiPriority w:val="99"/>
    <w:semiHidden/>
    <w:unhideWhenUsed/>
    <w:rsid w:val="00A30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3809">
      <w:bodyDiv w:val="1"/>
      <w:marLeft w:val="0"/>
      <w:marRight w:val="0"/>
      <w:marTop w:val="0"/>
      <w:marBottom w:val="0"/>
      <w:divBdr>
        <w:top w:val="none" w:sz="0" w:space="0" w:color="auto"/>
        <w:left w:val="none" w:sz="0" w:space="0" w:color="auto"/>
        <w:bottom w:val="none" w:sz="0" w:space="0" w:color="auto"/>
        <w:right w:val="none" w:sz="0" w:space="0" w:color="auto"/>
      </w:divBdr>
      <w:divsChild>
        <w:div w:id="1454325914">
          <w:marLeft w:val="0"/>
          <w:marRight w:val="0"/>
          <w:marTop w:val="0"/>
          <w:marBottom w:val="0"/>
          <w:divBdr>
            <w:top w:val="none" w:sz="0" w:space="0" w:color="auto"/>
            <w:left w:val="none" w:sz="0" w:space="0" w:color="auto"/>
            <w:bottom w:val="none" w:sz="0" w:space="0" w:color="auto"/>
            <w:right w:val="none" w:sz="0" w:space="0" w:color="auto"/>
          </w:divBdr>
        </w:div>
        <w:div w:id="2133353651">
          <w:marLeft w:val="0"/>
          <w:marRight w:val="0"/>
          <w:marTop w:val="0"/>
          <w:marBottom w:val="0"/>
          <w:divBdr>
            <w:top w:val="none" w:sz="0" w:space="0" w:color="auto"/>
            <w:left w:val="none" w:sz="0" w:space="0" w:color="auto"/>
            <w:bottom w:val="none" w:sz="0" w:space="0" w:color="auto"/>
            <w:right w:val="none" w:sz="0" w:space="0" w:color="auto"/>
          </w:divBdr>
        </w:div>
        <w:div w:id="1504515247">
          <w:marLeft w:val="0"/>
          <w:marRight w:val="0"/>
          <w:marTop w:val="0"/>
          <w:marBottom w:val="0"/>
          <w:divBdr>
            <w:top w:val="none" w:sz="0" w:space="0" w:color="auto"/>
            <w:left w:val="none" w:sz="0" w:space="0" w:color="auto"/>
            <w:bottom w:val="none" w:sz="0" w:space="0" w:color="auto"/>
            <w:right w:val="none" w:sz="0" w:space="0" w:color="auto"/>
          </w:divBdr>
        </w:div>
        <w:div w:id="4748370">
          <w:marLeft w:val="0"/>
          <w:marRight w:val="0"/>
          <w:marTop w:val="0"/>
          <w:marBottom w:val="0"/>
          <w:divBdr>
            <w:top w:val="none" w:sz="0" w:space="0" w:color="auto"/>
            <w:left w:val="none" w:sz="0" w:space="0" w:color="auto"/>
            <w:bottom w:val="none" w:sz="0" w:space="0" w:color="auto"/>
            <w:right w:val="none" w:sz="0" w:space="0" w:color="auto"/>
          </w:divBdr>
        </w:div>
        <w:div w:id="203450281">
          <w:marLeft w:val="0"/>
          <w:marRight w:val="0"/>
          <w:marTop w:val="0"/>
          <w:marBottom w:val="0"/>
          <w:divBdr>
            <w:top w:val="none" w:sz="0" w:space="0" w:color="auto"/>
            <w:left w:val="none" w:sz="0" w:space="0" w:color="auto"/>
            <w:bottom w:val="none" w:sz="0" w:space="0" w:color="auto"/>
            <w:right w:val="none" w:sz="0" w:space="0" w:color="auto"/>
          </w:divBdr>
        </w:div>
        <w:div w:id="1464152827">
          <w:marLeft w:val="0"/>
          <w:marRight w:val="0"/>
          <w:marTop w:val="0"/>
          <w:marBottom w:val="0"/>
          <w:divBdr>
            <w:top w:val="none" w:sz="0" w:space="0" w:color="auto"/>
            <w:left w:val="none" w:sz="0" w:space="0" w:color="auto"/>
            <w:bottom w:val="none" w:sz="0" w:space="0" w:color="auto"/>
            <w:right w:val="none" w:sz="0" w:space="0" w:color="auto"/>
          </w:divBdr>
        </w:div>
        <w:div w:id="1592546814">
          <w:marLeft w:val="0"/>
          <w:marRight w:val="0"/>
          <w:marTop w:val="0"/>
          <w:marBottom w:val="0"/>
          <w:divBdr>
            <w:top w:val="none" w:sz="0" w:space="0" w:color="auto"/>
            <w:left w:val="none" w:sz="0" w:space="0" w:color="auto"/>
            <w:bottom w:val="none" w:sz="0" w:space="0" w:color="auto"/>
            <w:right w:val="none" w:sz="0" w:space="0" w:color="auto"/>
          </w:divBdr>
        </w:div>
        <w:div w:id="302078319">
          <w:marLeft w:val="0"/>
          <w:marRight w:val="0"/>
          <w:marTop w:val="0"/>
          <w:marBottom w:val="0"/>
          <w:divBdr>
            <w:top w:val="none" w:sz="0" w:space="0" w:color="auto"/>
            <w:left w:val="none" w:sz="0" w:space="0" w:color="auto"/>
            <w:bottom w:val="none" w:sz="0" w:space="0" w:color="auto"/>
            <w:right w:val="none" w:sz="0" w:space="0" w:color="auto"/>
          </w:divBdr>
        </w:div>
        <w:div w:id="636447659">
          <w:marLeft w:val="0"/>
          <w:marRight w:val="0"/>
          <w:marTop w:val="0"/>
          <w:marBottom w:val="0"/>
          <w:divBdr>
            <w:top w:val="none" w:sz="0" w:space="0" w:color="auto"/>
            <w:left w:val="none" w:sz="0" w:space="0" w:color="auto"/>
            <w:bottom w:val="none" w:sz="0" w:space="0" w:color="auto"/>
            <w:right w:val="none" w:sz="0" w:space="0" w:color="auto"/>
          </w:divBdr>
        </w:div>
        <w:div w:id="930549696">
          <w:marLeft w:val="0"/>
          <w:marRight w:val="0"/>
          <w:marTop w:val="0"/>
          <w:marBottom w:val="0"/>
          <w:divBdr>
            <w:top w:val="none" w:sz="0" w:space="0" w:color="auto"/>
            <w:left w:val="none" w:sz="0" w:space="0" w:color="auto"/>
            <w:bottom w:val="none" w:sz="0" w:space="0" w:color="auto"/>
            <w:right w:val="none" w:sz="0" w:space="0" w:color="auto"/>
          </w:divBdr>
        </w:div>
        <w:div w:id="993265626">
          <w:marLeft w:val="0"/>
          <w:marRight w:val="0"/>
          <w:marTop w:val="0"/>
          <w:marBottom w:val="0"/>
          <w:divBdr>
            <w:top w:val="none" w:sz="0" w:space="0" w:color="auto"/>
            <w:left w:val="none" w:sz="0" w:space="0" w:color="auto"/>
            <w:bottom w:val="none" w:sz="0" w:space="0" w:color="auto"/>
            <w:right w:val="none" w:sz="0" w:space="0" w:color="auto"/>
          </w:divBdr>
        </w:div>
        <w:div w:id="1388720997">
          <w:marLeft w:val="0"/>
          <w:marRight w:val="0"/>
          <w:marTop w:val="0"/>
          <w:marBottom w:val="0"/>
          <w:divBdr>
            <w:top w:val="none" w:sz="0" w:space="0" w:color="auto"/>
            <w:left w:val="none" w:sz="0" w:space="0" w:color="auto"/>
            <w:bottom w:val="none" w:sz="0" w:space="0" w:color="auto"/>
            <w:right w:val="none" w:sz="0" w:space="0" w:color="auto"/>
          </w:divBdr>
        </w:div>
        <w:div w:id="1201749684">
          <w:marLeft w:val="0"/>
          <w:marRight w:val="0"/>
          <w:marTop w:val="0"/>
          <w:marBottom w:val="0"/>
          <w:divBdr>
            <w:top w:val="none" w:sz="0" w:space="0" w:color="auto"/>
            <w:left w:val="none" w:sz="0" w:space="0" w:color="auto"/>
            <w:bottom w:val="none" w:sz="0" w:space="0" w:color="auto"/>
            <w:right w:val="none" w:sz="0" w:space="0" w:color="auto"/>
          </w:divBdr>
        </w:div>
        <w:div w:id="572588088">
          <w:marLeft w:val="0"/>
          <w:marRight w:val="0"/>
          <w:marTop w:val="0"/>
          <w:marBottom w:val="0"/>
          <w:divBdr>
            <w:top w:val="none" w:sz="0" w:space="0" w:color="auto"/>
            <w:left w:val="none" w:sz="0" w:space="0" w:color="auto"/>
            <w:bottom w:val="none" w:sz="0" w:space="0" w:color="auto"/>
            <w:right w:val="none" w:sz="0" w:space="0" w:color="auto"/>
          </w:divBdr>
        </w:div>
        <w:div w:id="1555695976">
          <w:marLeft w:val="0"/>
          <w:marRight w:val="0"/>
          <w:marTop w:val="0"/>
          <w:marBottom w:val="0"/>
          <w:divBdr>
            <w:top w:val="none" w:sz="0" w:space="0" w:color="auto"/>
            <w:left w:val="none" w:sz="0" w:space="0" w:color="auto"/>
            <w:bottom w:val="none" w:sz="0" w:space="0" w:color="auto"/>
            <w:right w:val="none" w:sz="0" w:space="0" w:color="auto"/>
          </w:divBdr>
        </w:div>
        <w:div w:id="1578706544">
          <w:marLeft w:val="0"/>
          <w:marRight w:val="0"/>
          <w:marTop w:val="0"/>
          <w:marBottom w:val="0"/>
          <w:divBdr>
            <w:top w:val="none" w:sz="0" w:space="0" w:color="auto"/>
            <w:left w:val="none" w:sz="0" w:space="0" w:color="auto"/>
            <w:bottom w:val="none" w:sz="0" w:space="0" w:color="auto"/>
            <w:right w:val="none" w:sz="0" w:space="0" w:color="auto"/>
          </w:divBdr>
        </w:div>
        <w:div w:id="777869810">
          <w:marLeft w:val="0"/>
          <w:marRight w:val="0"/>
          <w:marTop w:val="0"/>
          <w:marBottom w:val="0"/>
          <w:divBdr>
            <w:top w:val="none" w:sz="0" w:space="0" w:color="auto"/>
            <w:left w:val="none" w:sz="0" w:space="0" w:color="auto"/>
            <w:bottom w:val="none" w:sz="0" w:space="0" w:color="auto"/>
            <w:right w:val="none" w:sz="0" w:space="0" w:color="auto"/>
          </w:divBdr>
        </w:div>
        <w:div w:id="1108697646">
          <w:marLeft w:val="0"/>
          <w:marRight w:val="0"/>
          <w:marTop w:val="0"/>
          <w:marBottom w:val="0"/>
          <w:divBdr>
            <w:top w:val="none" w:sz="0" w:space="0" w:color="auto"/>
            <w:left w:val="none" w:sz="0" w:space="0" w:color="auto"/>
            <w:bottom w:val="none" w:sz="0" w:space="0" w:color="auto"/>
            <w:right w:val="none" w:sz="0" w:space="0" w:color="auto"/>
          </w:divBdr>
        </w:div>
      </w:divsChild>
    </w:div>
    <w:div w:id="15459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Beane</dc:creator>
  <cp:keywords/>
  <dc:description/>
  <cp:lastModifiedBy>Microsoft Office User</cp:lastModifiedBy>
  <cp:revision>10</cp:revision>
  <dcterms:created xsi:type="dcterms:W3CDTF">2024-10-11T23:34:00Z</dcterms:created>
  <dcterms:modified xsi:type="dcterms:W3CDTF">2025-04-16T16:49:00Z</dcterms:modified>
</cp:coreProperties>
</file>